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AAC1EC" w14:textId="77777777" w:rsidR="003444BB" w:rsidRDefault="003444BB">
      <w:pPr>
        <w:pStyle w:val="Corpotesto"/>
        <w:spacing w:before="6"/>
        <w:rPr>
          <w:rFonts w:ascii="Times New Roman"/>
          <w:sz w:val="20"/>
        </w:rPr>
      </w:pPr>
    </w:p>
    <w:p w14:paraId="450DA336" w14:textId="77777777" w:rsidR="00394E15" w:rsidRDefault="00BE56F3" w:rsidP="00394E15">
      <w:pPr>
        <w:ind w:right="96"/>
        <w:jc w:val="right"/>
        <w:rPr>
          <w:rFonts w:ascii="Times New Roman" w:hAnsi="Times New Roman" w:cs="Times New Roman"/>
          <w:b/>
          <w:sz w:val="24"/>
        </w:rPr>
      </w:pPr>
      <w:r w:rsidRPr="00394E15">
        <w:rPr>
          <w:rFonts w:ascii="Times New Roman" w:hAnsi="Times New Roman" w:cs="Times New Roman"/>
          <w:b/>
          <w:sz w:val="24"/>
        </w:rPr>
        <w:t xml:space="preserve">Al </w:t>
      </w:r>
      <w:r w:rsidR="00394E15" w:rsidRPr="00394E15">
        <w:rPr>
          <w:rFonts w:ascii="Times New Roman" w:hAnsi="Times New Roman" w:cs="Times New Roman"/>
          <w:b/>
          <w:sz w:val="24"/>
        </w:rPr>
        <w:t xml:space="preserve">Responsabile del Servizio Idrico, Fognario, </w:t>
      </w:r>
    </w:p>
    <w:p w14:paraId="15AC6214" w14:textId="74484DB3" w:rsidR="00394E15" w:rsidRPr="00394E15" w:rsidRDefault="00394E15" w:rsidP="00394E15">
      <w:pPr>
        <w:ind w:right="96"/>
        <w:jc w:val="right"/>
        <w:rPr>
          <w:rFonts w:ascii="Times New Roman" w:hAnsi="Times New Roman" w:cs="Times New Roman"/>
          <w:bCs/>
          <w:sz w:val="24"/>
        </w:rPr>
      </w:pPr>
      <w:r w:rsidRPr="00394E15">
        <w:rPr>
          <w:rFonts w:ascii="Times New Roman" w:hAnsi="Times New Roman" w:cs="Times New Roman"/>
          <w:bCs/>
          <w:sz w:val="24"/>
        </w:rPr>
        <w:t>Gestione e Approvvigionamento</w:t>
      </w:r>
    </w:p>
    <w:p w14:paraId="77C40DA5" w14:textId="12229C6B" w:rsidR="00394E15" w:rsidRPr="00394E15" w:rsidRDefault="00BE56F3" w:rsidP="00394E15">
      <w:pPr>
        <w:ind w:right="99"/>
        <w:jc w:val="right"/>
        <w:rPr>
          <w:rFonts w:ascii="Times New Roman" w:hAnsi="Times New Roman" w:cs="Times New Roman"/>
          <w:bCs/>
          <w:sz w:val="24"/>
        </w:rPr>
      </w:pPr>
      <w:r w:rsidRPr="00394E15">
        <w:rPr>
          <w:rFonts w:ascii="Times New Roman" w:hAnsi="Times New Roman" w:cs="Times New Roman"/>
          <w:bCs/>
          <w:spacing w:val="-64"/>
          <w:sz w:val="24"/>
        </w:rPr>
        <w:t xml:space="preserve"> </w:t>
      </w:r>
      <w:r w:rsidR="00394E15" w:rsidRPr="00394E15">
        <w:rPr>
          <w:rFonts w:ascii="Times New Roman" w:hAnsi="Times New Roman" w:cs="Times New Roman"/>
          <w:bCs/>
          <w:sz w:val="24"/>
        </w:rPr>
        <w:t>P.zza Mazzini, 1 - 98055 Lipari (ME)</w:t>
      </w:r>
    </w:p>
    <w:p w14:paraId="689F7AEC" w14:textId="230078DC" w:rsidR="00394E15" w:rsidRPr="00394E15" w:rsidRDefault="00394E15" w:rsidP="00394E15">
      <w:pPr>
        <w:ind w:right="99"/>
        <w:jc w:val="right"/>
        <w:rPr>
          <w:rFonts w:ascii="Times New Roman" w:hAnsi="Times New Roman" w:cs="Times New Roman"/>
          <w:bCs/>
          <w:sz w:val="24"/>
        </w:rPr>
      </w:pPr>
      <w:r w:rsidRPr="00394E15">
        <w:rPr>
          <w:rFonts w:ascii="Times New Roman" w:hAnsi="Times New Roman" w:cs="Times New Roman"/>
          <w:bCs/>
          <w:sz w:val="24"/>
        </w:rPr>
        <w:t xml:space="preserve">PEC: </w:t>
      </w:r>
      <w:hyperlink r:id="rId5" w:history="1">
        <w:r w:rsidRPr="00394E15">
          <w:rPr>
            <w:rStyle w:val="Collegamentoipertestuale"/>
            <w:rFonts w:ascii="Times New Roman" w:hAnsi="Times New Roman" w:cs="Times New Roman"/>
            <w:bCs/>
            <w:sz w:val="24"/>
          </w:rPr>
          <w:t>protocollo@pec.comunelipari.it</w:t>
        </w:r>
      </w:hyperlink>
      <w:r w:rsidRPr="00394E15">
        <w:rPr>
          <w:rFonts w:ascii="Times New Roman" w:hAnsi="Times New Roman" w:cs="Times New Roman"/>
          <w:bCs/>
          <w:sz w:val="24"/>
        </w:rPr>
        <w:t xml:space="preserve"> </w:t>
      </w:r>
    </w:p>
    <w:p w14:paraId="6C8890A0" w14:textId="77777777" w:rsidR="003444BB" w:rsidRDefault="003444BB">
      <w:pPr>
        <w:pStyle w:val="Corpotesto"/>
        <w:rPr>
          <w:rFonts w:ascii="Arial"/>
          <w:b/>
          <w:sz w:val="26"/>
        </w:rPr>
      </w:pPr>
    </w:p>
    <w:p w14:paraId="74394A61" w14:textId="52704BEB" w:rsidR="003444BB" w:rsidRDefault="00BE56F3" w:rsidP="000160B1">
      <w:pPr>
        <w:pStyle w:val="Corpotesto"/>
        <w:tabs>
          <w:tab w:val="left" w:pos="1559"/>
        </w:tabs>
        <w:spacing w:before="159"/>
        <w:ind w:left="1560" w:hanging="1441"/>
      </w:pPr>
      <w:r>
        <w:rPr>
          <w:rFonts w:ascii="Arial" w:hAnsi="Arial"/>
          <w:b/>
        </w:rPr>
        <w:t>OGGETTO:</w:t>
      </w:r>
      <w:r>
        <w:rPr>
          <w:rFonts w:ascii="Arial" w:hAnsi="Arial"/>
          <w:b/>
        </w:rPr>
        <w:tab/>
      </w:r>
      <w:r>
        <w:t>Richiesta</w:t>
      </w:r>
      <w:r>
        <w:rPr>
          <w:spacing w:val="-3"/>
        </w:rPr>
        <w:t xml:space="preserve"> </w:t>
      </w:r>
      <w:r>
        <w:t>autorizzazione</w:t>
      </w:r>
      <w:r>
        <w:rPr>
          <w:spacing w:val="-3"/>
        </w:rPr>
        <w:t xml:space="preserve"> </w:t>
      </w:r>
      <w:r w:rsidR="00751670">
        <w:t>allo scarico reflui non recapitanti in pubblica fognatura</w:t>
      </w:r>
      <w:r>
        <w:t>,</w:t>
      </w:r>
      <w:r>
        <w:rPr>
          <w:spacing w:val="-1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3"/>
        </w:rPr>
        <w:t xml:space="preserve"> </w:t>
      </w:r>
      <w:r w:rsidR="00751670">
        <w:rPr>
          <w:spacing w:val="-3"/>
        </w:rPr>
        <w:t xml:space="preserve">degli artt. 37 e 38 della L.R. 27/1986 e ss.mm.ii </w:t>
      </w:r>
      <w:r>
        <w:t xml:space="preserve">e di quanto previsto dall’articolo n. </w:t>
      </w:r>
      <w:r w:rsidR="00751670">
        <w:t>6</w:t>
      </w:r>
      <w:r>
        <w:t xml:space="preserve"> del regolamento per i servizi di fognatura</w:t>
      </w:r>
      <w:r>
        <w:rPr>
          <w:spacing w:val="-59"/>
        </w:rPr>
        <w:t xml:space="preserve"> </w:t>
      </w:r>
      <w:r w:rsidR="000160B1">
        <w:rPr>
          <w:spacing w:val="-59"/>
        </w:rPr>
        <w:t xml:space="preserve">    </w:t>
      </w:r>
      <w:r>
        <w:t>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depurazione,</w:t>
      </w:r>
      <w:r>
        <w:rPr>
          <w:spacing w:val="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immobile</w:t>
      </w:r>
      <w:r>
        <w:rPr>
          <w:spacing w:val="-1"/>
        </w:rPr>
        <w:t xml:space="preserve"> </w:t>
      </w:r>
      <w:r>
        <w:t>adibito</w:t>
      </w:r>
      <w:r>
        <w:rPr>
          <w:spacing w:val="-3"/>
        </w:rPr>
        <w:t xml:space="preserve"> </w:t>
      </w:r>
      <w:r>
        <w:t>a</w:t>
      </w:r>
      <w:r>
        <w:rPr>
          <w:u w:val="single"/>
        </w:rPr>
        <w:tab/>
      </w:r>
      <w:r>
        <w:t>sito in</w:t>
      </w:r>
      <w:r w:rsidR="000160B1"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Via</w:t>
      </w:r>
      <w:r>
        <w:rPr>
          <w:u w:val="single"/>
        </w:rPr>
        <w:tab/>
      </w:r>
      <w:r>
        <w:t>del</w:t>
      </w:r>
      <w:r>
        <w:rPr>
          <w:spacing w:val="-4"/>
        </w:rPr>
        <w:t xml:space="preserve"> </w:t>
      </w:r>
      <w:r>
        <w:t>Comune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Lipari.</w:t>
      </w:r>
    </w:p>
    <w:p w14:paraId="54E76EBD" w14:textId="77777777" w:rsidR="003444BB" w:rsidRDefault="003444BB">
      <w:pPr>
        <w:pStyle w:val="Corpotesto"/>
        <w:spacing w:before="10"/>
        <w:rPr>
          <w:sz w:val="32"/>
        </w:rPr>
      </w:pPr>
    </w:p>
    <w:p w14:paraId="4D901A1B" w14:textId="77777777" w:rsidR="003444BB" w:rsidRDefault="00BE56F3">
      <w:pPr>
        <w:pStyle w:val="Corpotesto"/>
        <w:tabs>
          <w:tab w:val="left" w:pos="3117"/>
          <w:tab w:val="left" w:pos="5388"/>
          <w:tab w:val="left" w:pos="7051"/>
          <w:tab w:val="left" w:pos="8079"/>
          <w:tab w:val="left" w:pos="8611"/>
          <w:tab w:val="left" w:pos="9038"/>
          <w:tab w:val="left" w:pos="9712"/>
        </w:tabs>
        <w:spacing w:line="360" w:lineRule="auto"/>
        <w:ind w:left="119" w:right="149"/>
      </w:pPr>
      <w:r>
        <w:t>Il</w:t>
      </w:r>
      <w:r>
        <w:rPr>
          <w:spacing w:val="-1"/>
        </w:rPr>
        <w:t xml:space="preserve"> </w:t>
      </w:r>
      <w:r>
        <w:t>sottoscritto</w:t>
      </w:r>
      <w:r>
        <w:rPr>
          <w:u w:val="single"/>
        </w:rPr>
        <w:tab/>
      </w:r>
      <w:r>
        <w:rPr>
          <w:u w:val="single"/>
        </w:rPr>
        <w:tab/>
      </w:r>
      <w:r>
        <w:t>nato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t>/</w:t>
      </w:r>
      <w:r>
        <w:rPr>
          <w:u w:val="single"/>
        </w:rPr>
        <w:tab/>
        <w:t>/</w:t>
      </w:r>
      <w:r>
        <w:rPr>
          <w:u w:val="single"/>
        </w:rPr>
        <w:tab/>
      </w:r>
      <w:r>
        <w:t>, residente</w:t>
      </w:r>
      <w:r>
        <w:rPr>
          <w:spacing w:val="-59"/>
        </w:rPr>
        <w:t xml:space="preserve"> </w:t>
      </w:r>
      <w:r>
        <w:t>a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 xml:space="preserve">via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2C4668A8" w14:textId="77777777" w:rsidR="003444BB" w:rsidRDefault="00BE56F3">
      <w:pPr>
        <w:pStyle w:val="Titolo1"/>
        <w:spacing w:line="250" w:lineRule="exact"/>
        <w:ind w:left="2864" w:right="2843"/>
        <w:jc w:val="center"/>
      </w:pPr>
      <w:r>
        <w:t>Chiede</w:t>
      </w:r>
    </w:p>
    <w:p w14:paraId="2429CF9F" w14:textId="002EC0F9" w:rsidR="003444BB" w:rsidRDefault="00751670">
      <w:pPr>
        <w:pStyle w:val="Corpotesto"/>
        <w:tabs>
          <w:tab w:val="left" w:pos="2005"/>
          <w:tab w:val="left" w:pos="3015"/>
          <w:tab w:val="left" w:pos="4839"/>
          <w:tab w:val="left" w:pos="8077"/>
          <w:tab w:val="left" w:pos="10678"/>
        </w:tabs>
        <w:spacing w:before="129" w:line="360" w:lineRule="auto"/>
        <w:ind w:left="119" w:right="149"/>
      </w:pP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3"/>
        </w:rPr>
        <w:t xml:space="preserve"> degli artt. 37 e 38 della L.R. 27/1986 e ss.mm.ii.</w:t>
      </w:r>
      <w:r>
        <w:rPr>
          <w:spacing w:val="-3"/>
        </w:rPr>
        <w:t xml:space="preserve"> </w:t>
      </w:r>
      <w:r w:rsidR="00BE56F3">
        <w:t xml:space="preserve">e di quanto previsto dall’articolo n. </w:t>
      </w:r>
      <w:r>
        <w:t>6</w:t>
      </w:r>
      <w:r w:rsidR="00BE56F3">
        <w:t xml:space="preserve"> del regolamento</w:t>
      </w:r>
      <w:r w:rsidR="00BE56F3">
        <w:rPr>
          <w:spacing w:val="1"/>
        </w:rPr>
        <w:t xml:space="preserve"> </w:t>
      </w:r>
      <w:r w:rsidR="00BE56F3">
        <w:t>per i servizi di fognatura e di depurazione, il rilascio della concessione per l’allaccio fognario del fabbricato</w:t>
      </w:r>
      <w:r w:rsidR="00BE56F3">
        <w:rPr>
          <w:spacing w:val="1"/>
        </w:rPr>
        <w:t xml:space="preserve"> </w:t>
      </w:r>
      <w:r w:rsidR="00BE56F3">
        <w:t>sito</w:t>
      </w:r>
      <w:r w:rsidR="00BE56F3">
        <w:rPr>
          <w:spacing w:val="-1"/>
        </w:rPr>
        <w:t xml:space="preserve"> </w:t>
      </w:r>
      <w:r w:rsidR="00BE56F3">
        <w:t>in</w:t>
      </w:r>
      <w:r w:rsidR="00BE56F3">
        <w:rPr>
          <w:u w:val="single"/>
        </w:rPr>
        <w:tab/>
      </w:r>
      <w:r w:rsidR="00BE56F3">
        <w:rPr>
          <w:u w:val="single"/>
        </w:rPr>
        <w:tab/>
      </w:r>
      <w:r w:rsidR="00BE56F3">
        <w:t>identificato</w:t>
      </w:r>
      <w:r w:rsidR="00BE56F3">
        <w:rPr>
          <w:spacing w:val="-3"/>
        </w:rPr>
        <w:t xml:space="preserve"> </w:t>
      </w:r>
      <w:r w:rsidR="00BE56F3">
        <w:t>in</w:t>
      </w:r>
      <w:r w:rsidR="00BE56F3">
        <w:rPr>
          <w:spacing w:val="-1"/>
        </w:rPr>
        <w:t xml:space="preserve"> </w:t>
      </w:r>
      <w:r w:rsidR="00BE56F3">
        <w:t>catasto</w:t>
      </w:r>
      <w:r w:rsidR="00BE56F3">
        <w:rPr>
          <w:spacing w:val="-2"/>
        </w:rPr>
        <w:t xml:space="preserve"> </w:t>
      </w:r>
      <w:r w:rsidR="00BE56F3">
        <w:t>al</w:t>
      </w:r>
      <w:r w:rsidR="00BE56F3">
        <w:rPr>
          <w:spacing w:val="-3"/>
        </w:rPr>
        <w:t xml:space="preserve"> </w:t>
      </w:r>
      <w:r w:rsidR="00BE56F3">
        <w:t>foglio</w:t>
      </w:r>
      <w:r w:rsidR="00BE56F3">
        <w:rPr>
          <w:spacing w:val="-2"/>
        </w:rPr>
        <w:t xml:space="preserve"> </w:t>
      </w:r>
      <w:r w:rsidR="00BE56F3">
        <w:t>di</w:t>
      </w:r>
      <w:r w:rsidR="00BE56F3">
        <w:rPr>
          <w:spacing w:val="-1"/>
        </w:rPr>
        <w:t xml:space="preserve"> </w:t>
      </w:r>
      <w:r w:rsidR="00BE56F3">
        <w:t>mappa</w:t>
      </w:r>
      <w:r w:rsidR="00BE56F3">
        <w:rPr>
          <w:spacing w:val="-2"/>
        </w:rPr>
        <w:t xml:space="preserve"> </w:t>
      </w:r>
      <w:r w:rsidR="00BE56F3">
        <w:t>n.</w:t>
      </w:r>
      <w:r w:rsidR="00BE56F3">
        <w:rPr>
          <w:u w:val="single"/>
        </w:rPr>
        <w:tab/>
      </w:r>
      <w:r w:rsidR="00BE56F3">
        <w:t>particella n.</w:t>
      </w:r>
      <w:r w:rsidR="00BE56F3">
        <w:rPr>
          <w:u w:val="single"/>
        </w:rPr>
        <w:tab/>
      </w:r>
      <w:r w:rsidR="00BE56F3">
        <w:t>,</w:t>
      </w:r>
      <w:r w:rsidR="00BE56F3">
        <w:rPr>
          <w:spacing w:val="-58"/>
        </w:rPr>
        <w:t xml:space="preserve"> </w:t>
      </w:r>
      <w:r w:rsidR="00BE56F3">
        <w:t>sub</w:t>
      </w:r>
      <w:r w:rsidR="00BE56F3">
        <w:rPr>
          <w:u w:val="single"/>
        </w:rPr>
        <w:tab/>
      </w:r>
      <w:r w:rsidR="00BE56F3">
        <w:t>,</w:t>
      </w:r>
      <w:r w:rsidR="00BE56F3">
        <w:rPr>
          <w:spacing w:val="-2"/>
        </w:rPr>
        <w:t xml:space="preserve"> </w:t>
      </w:r>
      <w:r w:rsidR="00BE56F3">
        <w:t>sez.</w:t>
      </w:r>
      <w:r w:rsidR="00BE56F3">
        <w:rPr>
          <w:spacing w:val="-1"/>
        </w:rPr>
        <w:t xml:space="preserve"> </w:t>
      </w:r>
      <w:r w:rsidR="00BE56F3">
        <w:t xml:space="preserve">di </w:t>
      </w:r>
      <w:r w:rsidR="00BE56F3">
        <w:rPr>
          <w:u w:val="single"/>
        </w:rPr>
        <w:t xml:space="preserve"> </w:t>
      </w:r>
      <w:r w:rsidR="00BE56F3">
        <w:rPr>
          <w:u w:val="single"/>
        </w:rPr>
        <w:tab/>
      </w:r>
      <w:r w:rsidR="00BE56F3">
        <w:rPr>
          <w:u w:val="single"/>
        </w:rPr>
        <w:tab/>
      </w:r>
    </w:p>
    <w:p w14:paraId="730ED163" w14:textId="77777777" w:rsidR="003444BB" w:rsidRDefault="00BE56F3">
      <w:pPr>
        <w:pStyle w:val="Titolo1"/>
        <w:spacing w:before="193"/>
        <w:ind w:left="2841" w:right="2843"/>
        <w:jc w:val="center"/>
      </w:pPr>
      <w:r>
        <w:t>Dichiara</w:t>
      </w:r>
    </w:p>
    <w:p w14:paraId="1A83BFDF" w14:textId="77777777" w:rsidR="003444BB" w:rsidRDefault="003444BB">
      <w:pPr>
        <w:pStyle w:val="Corpotesto"/>
        <w:spacing w:before="10"/>
        <w:rPr>
          <w:rFonts w:ascii="Arial"/>
          <w:b/>
          <w:sz w:val="27"/>
        </w:rPr>
      </w:pPr>
    </w:p>
    <w:p w14:paraId="4B64A00F" w14:textId="77777777" w:rsidR="003444BB" w:rsidRDefault="00BE56F3">
      <w:pPr>
        <w:ind w:left="234"/>
        <w:rPr>
          <w:rFonts w:ascii="Arial" w:hAnsi="Arial"/>
          <w:b/>
        </w:rPr>
      </w:pPr>
      <w:r>
        <w:rPr>
          <w:rFonts w:ascii="Arial" w:hAnsi="Arial"/>
          <w:b/>
        </w:rPr>
        <w:t>ai</w:t>
      </w:r>
      <w:r>
        <w:rPr>
          <w:rFonts w:ascii="Arial" w:hAnsi="Arial"/>
          <w:b/>
          <w:spacing w:val="20"/>
        </w:rPr>
        <w:t xml:space="preserve"> </w:t>
      </w:r>
      <w:r>
        <w:rPr>
          <w:rFonts w:ascii="Arial" w:hAnsi="Arial"/>
          <w:b/>
        </w:rPr>
        <w:t>sensi</w:t>
      </w:r>
      <w:r>
        <w:rPr>
          <w:rFonts w:ascii="Arial" w:hAnsi="Arial"/>
          <w:b/>
          <w:spacing w:val="18"/>
        </w:rPr>
        <w:t xml:space="preserve"> </w:t>
      </w:r>
      <w:r>
        <w:rPr>
          <w:rFonts w:ascii="Arial" w:hAnsi="Arial"/>
          <w:b/>
        </w:rPr>
        <w:t>dell’art.</w:t>
      </w:r>
      <w:r>
        <w:rPr>
          <w:rFonts w:ascii="Arial" w:hAnsi="Arial"/>
          <w:b/>
          <w:spacing w:val="21"/>
        </w:rPr>
        <w:t xml:space="preserve"> </w:t>
      </w:r>
      <w:r>
        <w:rPr>
          <w:rFonts w:ascii="Arial" w:hAnsi="Arial"/>
          <w:b/>
        </w:rPr>
        <w:t>76</w:t>
      </w:r>
      <w:r>
        <w:rPr>
          <w:rFonts w:ascii="Arial" w:hAnsi="Arial"/>
          <w:b/>
          <w:spacing w:val="18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</w:rPr>
        <w:t>D.P.R.</w:t>
      </w:r>
      <w:r>
        <w:rPr>
          <w:rFonts w:ascii="Arial" w:hAnsi="Arial"/>
          <w:b/>
          <w:spacing w:val="19"/>
        </w:rPr>
        <w:t xml:space="preserve"> </w:t>
      </w:r>
      <w:r>
        <w:rPr>
          <w:rFonts w:ascii="Arial" w:hAnsi="Arial"/>
          <w:b/>
        </w:rPr>
        <w:t>445</w:t>
      </w:r>
      <w:r>
        <w:rPr>
          <w:rFonts w:ascii="Arial" w:hAnsi="Arial"/>
          <w:b/>
          <w:spacing w:val="20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20"/>
        </w:rPr>
        <w:t xml:space="preserve"> </w:t>
      </w:r>
      <w:r>
        <w:rPr>
          <w:rFonts w:ascii="Arial" w:hAnsi="Arial"/>
          <w:b/>
        </w:rPr>
        <w:t>28.12.2000</w:t>
      </w:r>
      <w:r>
        <w:rPr>
          <w:rFonts w:ascii="Arial" w:hAnsi="Arial"/>
          <w:b/>
          <w:spacing w:val="20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</w:rPr>
        <w:t>consapevole</w:t>
      </w:r>
      <w:r>
        <w:rPr>
          <w:rFonts w:ascii="Arial" w:hAnsi="Arial"/>
          <w:b/>
          <w:spacing w:val="20"/>
        </w:rPr>
        <w:t xml:space="preserve"> </w:t>
      </w:r>
      <w:r>
        <w:rPr>
          <w:rFonts w:ascii="Arial" w:hAnsi="Arial"/>
          <w:b/>
        </w:rPr>
        <w:t>delle</w:t>
      </w:r>
      <w:r>
        <w:rPr>
          <w:rFonts w:ascii="Arial" w:hAnsi="Arial"/>
          <w:b/>
          <w:spacing w:val="20"/>
        </w:rPr>
        <w:t xml:space="preserve"> </w:t>
      </w:r>
      <w:r>
        <w:rPr>
          <w:rFonts w:ascii="Arial" w:hAnsi="Arial"/>
          <w:b/>
        </w:rPr>
        <w:t>sanzioni</w:t>
      </w:r>
      <w:r>
        <w:rPr>
          <w:rFonts w:ascii="Arial" w:hAnsi="Arial"/>
          <w:b/>
          <w:spacing w:val="21"/>
        </w:rPr>
        <w:t xml:space="preserve"> </w:t>
      </w:r>
      <w:r>
        <w:rPr>
          <w:rFonts w:ascii="Arial" w:hAnsi="Arial"/>
          <w:b/>
        </w:rPr>
        <w:t>penali,</w:t>
      </w:r>
      <w:r>
        <w:rPr>
          <w:rFonts w:ascii="Arial" w:hAnsi="Arial"/>
          <w:b/>
          <w:spacing w:val="21"/>
        </w:rPr>
        <w:t xml:space="preserve"> </w:t>
      </w:r>
      <w:r>
        <w:rPr>
          <w:rFonts w:ascii="Arial" w:hAnsi="Arial"/>
          <w:b/>
        </w:rPr>
        <w:t>nel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</w:rPr>
        <w:t>caso</w:t>
      </w:r>
      <w:r>
        <w:rPr>
          <w:rFonts w:ascii="Arial" w:hAnsi="Arial"/>
          <w:b/>
          <w:spacing w:val="19"/>
        </w:rPr>
        <w:t xml:space="preserve"> </w:t>
      </w:r>
      <w:r>
        <w:rPr>
          <w:rFonts w:ascii="Arial" w:hAnsi="Arial"/>
          <w:b/>
        </w:rPr>
        <w:t>di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dichiarazioni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non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veritiere, di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formazione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uso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atti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falsi,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richiamate dal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citato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76</w:t>
      </w:r>
    </w:p>
    <w:p w14:paraId="6E5D3551" w14:textId="77777777" w:rsidR="003444BB" w:rsidRDefault="003444BB">
      <w:pPr>
        <w:pStyle w:val="Corpotesto"/>
        <w:spacing w:before="4"/>
        <w:rPr>
          <w:rFonts w:ascii="Arial"/>
          <w:b/>
          <w:sz w:val="20"/>
        </w:rPr>
      </w:pPr>
    </w:p>
    <w:p w14:paraId="08D3446A" w14:textId="77777777" w:rsidR="003444BB" w:rsidRDefault="00BE56F3">
      <w:pPr>
        <w:ind w:left="2871" w:right="2843"/>
        <w:jc w:val="center"/>
        <w:rPr>
          <w:rFonts w:ascii="Arial"/>
          <w:i/>
        </w:rPr>
      </w:pPr>
      <w:r>
        <w:rPr>
          <w:rFonts w:ascii="Arial"/>
          <w:i/>
        </w:rPr>
        <w:t>(sbarrare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le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voci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che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non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interessano)</w:t>
      </w:r>
    </w:p>
    <w:p w14:paraId="2BF43DD9" w14:textId="77777777" w:rsidR="003444BB" w:rsidRDefault="003444BB">
      <w:pPr>
        <w:pStyle w:val="Corpotesto"/>
        <w:spacing w:before="11"/>
        <w:rPr>
          <w:rFonts w:ascii="Arial"/>
          <w:i/>
          <w:sz w:val="19"/>
        </w:rPr>
      </w:pPr>
    </w:p>
    <w:p w14:paraId="53F56F2B" w14:textId="1F825725" w:rsidR="003444BB" w:rsidRDefault="00BE56F3">
      <w:pPr>
        <w:pStyle w:val="Paragrafoelenco"/>
        <w:numPr>
          <w:ilvl w:val="0"/>
          <w:numId w:val="2"/>
        </w:numPr>
        <w:tabs>
          <w:tab w:val="left" w:pos="946"/>
          <w:tab w:val="left" w:pos="10448"/>
          <w:tab w:val="left" w:pos="10612"/>
        </w:tabs>
        <w:spacing w:line="360" w:lineRule="auto"/>
        <w:ind w:right="276" w:hanging="360"/>
      </w:pPr>
      <w:r>
        <w:t>Di</w:t>
      </w:r>
      <w:r>
        <w:rPr>
          <w:spacing w:val="-2"/>
        </w:rPr>
        <w:t xml:space="preserve"> </w:t>
      </w:r>
      <w:r>
        <w:t>possedere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seguente</w:t>
      </w:r>
      <w:r>
        <w:rPr>
          <w:spacing w:val="-4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t>Fiscale</w:t>
      </w:r>
      <w:r w:rsidR="000160B1">
        <w:t xml:space="preserve"> </w:t>
      </w:r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 w:rsidR="00055FFE">
        <w:rPr>
          <w:u w:val="single"/>
        </w:rPr>
        <w:t xml:space="preserve"> </w:t>
      </w:r>
      <w:r>
        <w:t>o Partita</w:t>
      </w:r>
      <w:r>
        <w:rPr>
          <w:spacing w:val="-2"/>
        </w:rPr>
        <w:t xml:space="preserve"> </w:t>
      </w:r>
      <w:r>
        <w:t>IVA</w:t>
      </w:r>
      <w:r>
        <w:rPr>
          <w:u w:val="single"/>
        </w:rPr>
        <w:tab/>
      </w:r>
      <w:r>
        <w:t>;</w:t>
      </w:r>
    </w:p>
    <w:p w14:paraId="09B6AD73" w14:textId="77777777" w:rsidR="003444BB" w:rsidRDefault="003444BB">
      <w:pPr>
        <w:pStyle w:val="Corpotesto"/>
        <w:spacing w:before="10"/>
        <w:rPr>
          <w:sz w:val="11"/>
        </w:rPr>
      </w:pPr>
    </w:p>
    <w:p w14:paraId="4028CCAD" w14:textId="77777777" w:rsidR="003444BB" w:rsidRDefault="00BE56F3">
      <w:pPr>
        <w:pStyle w:val="Paragrafoelenco"/>
        <w:numPr>
          <w:ilvl w:val="0"/>
          <w:numId w:val="2"/>
        </w:numPr>
        <w:tabs>
          <w:tab w:val="left" w:pos="943"/>
        </w:tabs>
        <w:spacing w:before="93"/>
        <w:ind w:left="942" w:hanging="349"/>
      </w:pPr>
      <w:r>
        <w:t>Di</w:t>
      </w:r>
      <w:r>
        <w:rPr>
          <w:spacing w:val="-13"/>
        </w:rPr>
        <w:t xml:space="preserve"> </w:t>
      </w:r>
      <w:r>
        <w:t>essere</w:t>
      </w:r>
      <w:r>
        <w:rPr>
          <w:spacing w:val="-9"/>
        </w:rPr>
        <w:t xml:space="preserve"> </w:t>
      </w:r>
      <w:r>
        <w:t>proprietario,</w:t>
      </w:r>
      <w:r>
        <w:rPr>
          <w:spacing w:val="-9"/>
        </w:rPr>
        <w:t xml:space="preserve"> </w:t>
      </w:r>
      <w:r>
        <w:t>comproprietario,</w:t>
      </w:r>
      <w:r>
        <w:rPr>
          <w:spacing w:val="-10"/>
        </w:rPr>
        <w:t xml:space="preserve"> </w:t>
      </w:r>
      <w:r>
        <w:t>affittuario,</w:t>
      </w:r>
      <w:r>
        <w:rPr>
          <w:spacing w:val="-9"/>
        </w:rPr>
        <w:t xml:space="preserve"> </w:t>
      </w:r>
      <w:r>
        <w:t>altro</w:t>
      </w:r>
      <w:r>
        <w:rPr>
          <w:spacing w:val="-9"/>
        </w:rPr>
        <w:t xml:space="preserve"> </w:t>
      </w:r>
      <w:r>
        <w:rPr>
          <w:rFonts w:ascii="Arial"/>
          <w:i/>
        </w:rPr>
        <w:t>(indicare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la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voce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corrispondente</w:t>
      </w:r>
      <w:r>
        <w:t>)</w:t>
      </w:r>
    </w:p>
    <w:p w14:paraId="7840CFA7" w14:textId="77777777" w:rsidR="003444BB" w:rsidRDefault="00BE56F3">
      <w:pPr>
        <w:pStyle w:val="Corpotesto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38A7011" wp14:editId="10FA0370">
                <wp:simplePos x="0" y="0"/>
                <wp:positionH relativeFrom="page">
                  <wp:posOffset>925195</wp:posOffset>
                </wp:positionH>
                <wp:positionV relativeFrom="paragraph">
                  <wp:posOffset>234950</wp:posOffset>
                </wp:positionV>
                <wp:extent cx="613664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36640" cy="1270"/>
                        </a:xfrm>
                        <a:custGeom>
                          <a:avLst/>
                          <a:gdLst>
                            <a:gd name="T0" fmla="+- 0 1457 1457"/>
                            <a:gd name="T1" fmla="*/ T0 w 9664"/>
                            <a:gd name="T2" fmla="+- 0 11121 1457"/>
                            <a:gd name="T3" fmla="*/ T2 w 96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64">
                              <a:moveTo>
                                <a:pt x="0" y="0"/>
                              </a:moveTo>
                              <a:lnTo>
                                <a:pt x="966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CF8347" id="Freeform 3" o:spid="_x0000_s1026" style="position:absolute;margin-left:72.85pt;margin-top:18.5pt;width:483.2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" path="m,l9664,e" filled="f" strokeweight=".72pt">
                <v:path arrowok="t" o:connecttype="custom" o:connectlocs="0,0;6136640,0" o:connectangles="0,0"/>
                <w10:wrap type="topAndBottom" anchorx="page"/>
              </v:shape>
            </w:pict>
          </mc:Fallback>
        </mc:AlternateContent>
      </w:r>
    </w:p>
    <w:p w14:paraId="696B2C75" w14:textId="77777777" w:rsidR="003444BB" w:rsidRDefault="003444BB">
      <w:pPr>
        <w:pStyle w:val="Corpotesto"/>
        <w:spacing w:before="1"/>
        <w:rPr>
          <w:sz w:val="21"/>
        </w:rPr>
      </w:pPr>
    </w:p>
    <w:p w14:paraId="4F9568D5" w14:textId="77777777" w:rsidR="003444BB" w:rsidRDefault="00BE56F3">
      <w:pPr>
        <w:pStyle w:val="Paragrafoelenco"/>
        <w:numPr>
          <w:ilvl w:val="0"/>
          <w:numId w:val="2"/>
        </w:numPr>
        <w:tabs>
          <w:tab w:val="left" w:pos="943"/>
          <w:tab w:val="left" w:pos="8775"/>
        </w:tabs>
        <w:spacing w:before="1"/>
        <w:ind w:left="942" w:right="1381" w:hanging="348"/>
      </w:pPr>
      <w:r>
        <w:t>La</w:t>
      </w:r>
      <w:r>
        <w:rPr>
          <w:spacing w:val="-8"/>
        </w:rPr>
        <w:t xml:space="preserve"> </w:t>
      </w:r>
      <w:r>
        <w:t>concessione</w:t>
      </w:r>
      <w:r>
        <w:rPr>
          <w:spacing w:val="-8"/>
        </w:rPr>
        <w:t xml:space="preserve"> </w:t>
      </w:r>
      <w:r>
        <w:t>è</w:t>
      </w:r>
      <w:r>
        <w:rPr>
          <w:spacing w:val="-14"/>
        </w:rPr>
        <w:t xml:space="preserve"> </w:t>
      </w:r>
      <w:r>
        <w:t>richiesta</w:t>
      </w:r>
      <w:r>
        <w:rPr>
          <w:spacing w:val="-8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uso</w:t>
      </w:r>
      <w:r>
        <w:rPr>
          <w:spacing w:val="-12"/>
        </w:rPr>
        <w:t xml:space="preserve"> </w:t>
      </w:r>
      <w:r>
        <w:t>domestico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attività</w:t>
      </w:r>
      <w:r>
        <w:rPr>
          <w:spacing w:val="-14"/>
        </w:rPr>
        <w:t xml:space="preserve"> </w:t>
      </w:r>
      <w:r>
        <w:t>commerciale</w:t>
      </w:r>
      <w:r>
        <w:rPr>
          <w:spacing w:val="-14"/>
        </w:rPr>
        <w:t xml:space="preserve"> </w:t>
      </w:r>
      <w:r>
        <w:t>(indicare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voce</w:t>
      </w:r>
      <w:r>
        <w:rPr>
          <w:spacing w:val="-58"/>
        </w:rPr>
        <w:t xml:space="preserve"> </w:t>
      </w:r>
      <w:r>
        <w:t>corrispondente)</w:t>
      </w:r>
      <w:r>
        <w:rPr>
          <w:u w:val="single"/>
        </w:rPr>
        <w:tab/>
      </w:r>
      <w:r>
        <w:t>;</w:t>
      </w:r>
    </w:p>
    <w:p w14:paraId="31E39589" w14:textId="77777777" w:rsidR="003444BB" w:rsidRDefault="003444BB">
      <w:pPr>
        <w:pStyle w:val="Corpotesto"/>
        <w:rPr>
          <w:sz w:val="24"/>
        </w:rPr>
      </w:pPr>
    </w:p>
    <w:p w14:paraId="09318435" w14:textId="77777777" w:rsidR="003444BB" w:rsidRDefault="00BE56F3">
      <w:pPr>
        <w:pStyle w:val="Paragrafoelenco"/>
        <w:numPr>
          <w:ilvl w:val="0"/>
          <w:numId w:val="2"/>
        </w:numPr>
        <w:tabs>
          <w:tab w:val="left" w:pos="946"/>
          <w:tab w:val="left" w:pos="8231"/>
        </w:tabs>
        <w:ind w:left="947" w:right="1004" w:hanging="356"/>
      </w:pPr>
      <w:r>
        <w:t>La</w:t>
      </w:r>
      <w:r>
        <w:rPr>
          <w:spacing w:val="-3"/>
        </w:rPr>
        <w:t xml:space="preserve"> </w:t>
      </w:r>
      <w:r>
        <w:t>quantità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acqua</w:t>
      </w:r>
      <w:r>
        <w:rPr>
          <w:spacing w:val="-2"/>
        </w:rPr>
        <w:t xml:space="preserve"> </w:t>
      </w:r>
      <w:r>
        <w:t>sversata</w:t>
      </w:r>
      <w:r>
        <w:rPr>
          <w:spacing w:val="-2"/>
        </w:rPr>
        <w:t xml:space="preserve"> </w:t>
      </w:r>
      <w:r>
        <w:t>ammonta</w:t>
      </w:r>
      <w:r>
        <w:rPr>
          <w:spacing w:val="-1"/>
        </w:rPr>
        <w:t xml:space="preserve"> </w:t>
      </w:r>
      <w:r>
        <w:t>annualmente a</w:t>
      </w:r>
      <w:r>
        <w:rPr>
          <w:spacing w:val="-2"/>
        </w:rPr>
        <w:t xml:space="preserve"> </w:t>
      </w:r>
      <w:r>
        <w:t>circa</w:t>
      </w:r>
      <w:r>
        <w:rPr>
          <w:spacing w:val="1"/>
        </w:rPr>
        <w:t xml:space="preserve"> </w:t>
      </w:r>
      <w:r>
        <w:t>mc.</w:t>
      </w:r>
      <w:r>
        <w:rPr>
          <w:u w:val="single"/>
        </w:rPr>
        <w:tab/>
      </w:r>
      <w:r>
        <w:t>(da computare in</w:t>
      </w:r>
      <w:r>
        <w:rPr>
          <w:spacing w:val="-58"/>
        </w:rPr>
        <w:t xml:space="preserve"> </w:t>
      </w:r>
      <w:r>
        <w:t>rapporto</w:t>
      </w:r>
      <w:r>
        <w:rPr>
          <w:spacing w:val="-1"/>
        </w:rPr>
        <w:t xml:space="preserve"> </w:t>
      </w:r>
      <w:r>
        <w:t>ai componenti</w:t>
      </w:r>
      <w:r>
        <w:rPr>
          <w:spacing w:val="-4"/>
        </w:rPr>
        <w:t xml:space="preserve"> </w:t>
      </w:r>
      <w:r>
        <w:t>familiari in</w:t>
      </w:r>
      <w:r>
        <w:rPr>
          <w:spacing w:val="-1"/>
        </w:rPr>
        <w:t xml:space="preserve"> </w:t>
      </w:r>
      <w:r>
        <w:t>ragione</w:t>
      </w:r>
      <w:r>
        <w:rPr>
          <w:spacing w:val="3"/>
        </w:rPr>
        <w:t xml:space="preserve"> </w:t>
      </w:r>
      <w:r>
        <w:t>di lt.</w:t>
      </w:r>
      <w:r>
        <w:rPr>
          <w:spacing w:val="-2"/>
        </w:rPr>
        <w:t xml:space="preserve"> </w:t>
      </w:r>
      <w:r>
        <w:t>120 pro-capite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giorno);</w:t>
      </w:r>
    </w:p>
    <w:p w14:paraId="4BA99A61" w14:textId="77777777" w:rsidR="003444BB" w:rsidRDefault="003444BB">
      <w:pPr>
        <w:sectPr w:rsidR="003444BB" w:rsidSect="000160B1">
          <w:type w:val="continuous"/>
          <w:pgSz w:w="11920" w:h="16850"/>
          <w:pgMar w:top="567" w:right="438" w:bottom="280" w:left="500" w:header="720" w:footer="720" w:gutter="0"/>
          <w:cols w:space="720"/>
        </w:sectPr>
      </w:pPr>
    </w:p>
    <w:p w14:paraId="44944CC3" w14:textId="77777777" w:rsidR="003444BB" w:rsidRDefault="00BE56F3">
      <w:pPr>
        <w:pStyle w:val="Paragrafoelenco"/>
        <w:numPr>
          <w:ilvl w:val="0"/>
          <w:numId w:val="2"/>
        </w:numPr>
        <w:tabs>
          <w:tab w:val="left" w:pos="943"/>
          <w:tab w:val="left" w:pos="8567"/>
          <w:tab w:val="left" w:pos="10259"/>
          <w:tab w:val="left" w:pos="10580"/>
        </w:tabs>
        <w:spacing w:before="77"/>
        <w:ind w:left="942" w:right="247" w:hanging="348"/>
      </w:pPr>
      <w:r>
        <w:rPr>
          <w:spacing w:val="-3"/>
        </w:rPr>
        <w:lastRenderedPageBreak/>
        <w:t>Che</w:t>
      </w:r>
      <w:r>
        <w:rPr>
          <w:spacing w:val="-6"/>
        </w:rPr>
        <w:t xml:space="preserve"> </w:t>
      </w:r>
      <w:r>
        <w:rPr>
          <w:spacing w:val="-3"/>
        </w:rPr>
        <w:t>l’immobile</w:t>
      </w:r>
      <w:r>
        <w:rPr>
          <w:spacing w:val="-4"/>
        </w:rPr>
        <w:t xml:space="preserve"> </w:t>
      </w:r>
      <w:r>
        <w:rPr>
          <w:spacing w:val="-3"/>
        </w:rPr>
        <w:t>è</w:t>
      </w:r>
      <w:r>
        <w:rPr>
          <w:spacing w:val="-8"/>
        </w:rPr>
        <w:t xml:space="preserve"> </w:t>
      </w:r>
      <w:r>
        <w:rPr>
          <w:spacing w:val="-3"/>
        </w:rPr>
        <w:t>stato</w:t>
      </w:r>
      <w:r>
        <w:rPr>
          <w:spacing w:val="-12"/>
        </w:rPr>
        <w:t xml:space="preserve"> </w:t>
      </w:r>
      <w:r>
        <w:rPr>
          <w:spacing w:val="-3"/>
        </w:rPr>
        <w:t>/</w:t>
      </w:r>
      <w:r>
        <w:rPr>
          <w:spacing w:val="-11"/>
        </w:rPr>
        <w:t xml:space="preserve"> </w:t>
      </w:r>
      <w:r>
        <w:rPr>
          <w:spacing w:val="-3"/>
        </w:rPr>
        <w:t>sarà</w:t>
      </w:r>
      <w:r>
        <w:rPr>
          <w:spacing w:val="-12"/>
        </w:rPr>
        <w:t xml:space="preserve"> </w:t>
      </w:r>
      <w:r>
        <w:rPr>
          <w:spacing w:val="-3"/>
        </w:rPr>
        <w:t>costruito</w:t>
      </w:r>
      <w:r>
        <w:rPr>
          <w:spacing w:val="-12"/>
        </w:rPr>
        <w:t xml:space="preserve"> </w:t>
      </w:r>
      <w:r>
        <w:rPr>
          <w:spacing w:val="-2"/>
        </w:rPr>
        <w:t>con</w:t>
      </w:r>
      <w:r>
        <w:rPr>
          <w:spacing w:val="-12"/>
        </w:rPr>
        <w:t xml:space="preserve"> </w:t>
      </w:r>
      <w:r>
        <w:rPr>
          <w:spacing w:val="-2"/>
        </w:rPr>
        <w:t>Concessione</w:t>
      </w:r>
      <w:r>
        <w:rPr>
          <w:spacing w:val="-12"/>
        </w:rPr>
        <w:t xml:space="preserve"> </w:t>
      </w:r>
      <w:r>
        <w:rPr>
          <w:spacing w:val="-2"/>
        </w:rPr>
        <w:t>Edilizia</w:t>
      </w:r>
      <w:r>
        <w:rPr>
          <w:spacing w:val="-12"/>
        </w:rPr>
        <w:t xml:space="preserve"> </w:t>
      </w:r>
      <w:r>
        <w:rPr>
          <w:spacing w:val="-2"/>
        </w:rPr>
        <w:t>n°</w:t>
      </w:r>
      <w:r>
        <w:rPr>
          <w:spacing w:val="-2"/>
          <w:u w:val="single"/>
        </w:rPr>
        <w:tab/>
      </w:r>
      <w:r>
        <w:t>del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munito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certificato</w:t>
      </w:r>
      <w:r>
        <w:rPr>
          <w:spacing w:val="-3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agibilità</w:t>
      </w:r>
      <w:r>
        <w:rPr>
          <w:spacing w:val="-5"/>
        </w:rPr>
        <w:t xml:space="preserve"> </w:t>
      </w:r>
      <w:r>
        <w:t>rilasciato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data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;</w:t>
      </w:r>
    </w:p>
    <w:p w14:paraId="0851A04C" w14:textId="77777777" w:rsidR="003444BB" w:rsidRDefault="003444BB">
      <w:pPr>
        <w:pStyle w:val="Corpotesto"/>
        <w:spacing w:before="11"/>
        <w:rPr>
          <w:sz w:val="21"/>
        </w:rPr>
      </w:pPr>
    </w:p>
    <w:p w14:paraId="3E7F33B7" w14:textId="77777777" w:rsidR="003444BB" w:rsidRDefault="00BE56F3">
      <w:pPr>
        <w:pStyle w:val="Paragrafoelenco"/>
        <w:numPr>
          <w:ilvl w:val="0"/>
          <w:numId w:val="2"/>
        </w:numPr>
        <w:tabs>
          <w:tab w:val="left" w:pos="946"/>
          <w:tab w:val="left" w:pos="4003"/>
          <w:tab w:val="left" w:pos="10593"/>
        </w:tabs>
        <w:spacing w:before="94" w:line="362" w:lineRule="auto"/>
        <w:ind w:right="295" w:hanging="360"/>
      </w:pPr>
      <w:r>
        <w:t>Che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l’immobile,</w:t>
      </w:r>
      <w:r>
        <w:rPr>
          <w:spacing w:val="-3"/>
        </w:rPr>
        <w:t xml:space="preserve"> </w:t>
      </w:r>
      <w:r>
        <w:t>essendo</w:t>
      </w:r>
      <w:r>
        <w:rPr>
          <w:spacing w:val="-3"/>
        </w:rPr>
        <w:t xml:space="preserve"> </w:t>
      </w:r>
      <w:r>
        <w:t>abusivo,</w:t>
      </w:r>
      <w:r>
        <w:rPr>
          <w:spacing w:val="-3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stata</w:t>
      </w:r>
      <w:r>
        <w:rPr>
          <w:spacing w:val="-5"/>
        </w:rPr>
        <w:t xml:space="preserve"> </w:t>
      </w:r>
      <w:r>
        <w:t>rilasciata</w:t>
      </w:r>
      <w:r>
        <w:rPr>
          <w:spacing w:val="-3"/>
        </w:rPr>
        <w:t xml:space="preserve"> </w:t>
      </w:r>
      <w:r>
        <w:t>concessione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sanatoria</w:t>
      </w:r>
      <w:r>
        <w:rPr>
          <w:spacing w:val="-4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del</w:t>
      </w:r>
      <w:r>
        <w:rPr>
          <w:u w:val="single"/>
        </w:rPr>
        <w:tab/>
      </w:r>
      <w:r>
        <w:t>-</w:t>
      </w:r>
    </w:p>
    <w:p w14:paraId="30EFBE7C" w14:textId="77777777" w:rsidR="003444BB" w:rsidRDefault="003444BB">
      <w:pPr>
        <w:pStyle w:val="Corpotesto"/>
        <w:spacing w:before="5"/>
        <w:rPr>
          <w:sz w:val="13"/>
        </w:rPr>
      </w:pPr>
    </w:p>
    <w:p w14:paraId="786B6E10" w14:textId="77777777" w:rsidR="003444BB" w:rsidRDefault="00BE56F3">
      <w:pPr>
        <w:pStyle w:val="Paragrafoelenco"/>
        <w:numPr>
          <w:ilvl w:val="0"/>
          <w:numId w:val="2"/>
        </w:numPr>
        <w:tabs>
          <w:tab w:val="left" w:pos="946"/>
        </w:tabs>
        <w:spacing w:before="94"/>
        <w:ind w:right="214" w:hanging="360"/>
        <w:jc w:val="both"/>
      </w:pPr>
      <w:r>
        <w:t>Di aver presentato domanda per la concessione in sanatoria (di cui si allega fotocopia unitamente</w:t>
      </w:r>
      <w:r>
        <w:rPr>
          <w:spacing w:val="1"/>
        </w:rPr>
        <w:t xml:space="preserve"> </w:t>
      </w:r>
      <w:r>
        <w:t>alla prova del pagamento delle somme dovute a titolo di oblazioni per intero nell’ipotesi dell’art. 13 e</w:t>
      </w:r>
      <w:r>
        <w:rPr>
          <w:spacing w:val="-59"/>
        </w:rPr>
        <w:t xml:space="preserve"> </w:t>
      </w:r>
      <w:r>
        <w:t>limitatamente alle prime due rate nell’ipotesi dell’art. 35) e di essere in possesso di certificazione di</w:t>
      </w:r>
      <w:r>
        <w:rPr>
          <w:spacing w:val="1"/>
        </w:rPr>
        <w:t xml:space="preserve"> </w:t>
      </w:r>
      <w:r>
        <w:t>condonabilità rilasciata dal competente Servizio Comunale. A tal fine dichiara di utilizzare/non</w:t>
      </w:r>
      <w:r>
        <w:rPr>
          <w:spacing w:val="1"/>
        </w:rPr>
        <w:t xml:space="preserve"> </w:t>
      </w:r>
      <w:r>
        <w:t>utilizzare il fabbricato</w:t>
      </w:r>
      <w:r>
        <w:rPr>
          <w:spacing w:val="-2"/>
        </w:rPr>
        <w:t xml:space="preserve"> </w:t>
      </w:r>
      <w:r>
        <w:t>come prima abitazione;</w:t>
      </w:r>
    </w:p>
    <w:p w14:paraId="4C6A65E8" w14:textId="77777777" w:rsidR="003444BB" w:rsidRDefault="003444BB">
      <w:pPr>
        <w:pStyle w:val="Corpotesto"/>
        <w:spacing w:before="10"/>
        <w:rPr>
          <w:sz w:val="21"/>
        </w:rPr>
      </w:pPr>
    </w:p>
    <w:p w14:paraId="28D44621" w14:textId="77777777" w:rsidR="003444BB" w:rsidRDefault="00BE56F3">
      <w:pPr>
        <w:pStyle w:val="Paragrafoelenco"/>
        <w:numPr>
          <w:ilvl w:val="0"/>
          <w:numId w:val="2"/>
        </w:numPr>
        <w:tabs>
          <w:tab w:val="left" w:pos="946"/>
        </w:tabs>
        <w:spacing w:line="242" w:lineRule="auto"/>
        <w:ind w:right="223" w:hanging="360"/>
        <w:jc w:val="both"/>
      </w:pPr>
      <w:r>
        <w:t>Che la costruzione dell’immobile oggetto della presente richiesta è stata iniziata in data anteriore al</w:t>
      </w:r>
      <w:r>
        <w:rPr>
          <w:spacing w:val="1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gennaio 1977 e</w:t>
      </w:r>
      <w:r>
        <w:rPr>
          <w:spacing w:val="-2"/>
        </w:rPr>
        <w:t xml:space="preserve"> </w:t>
      </w:r>
      <w:r>
        <w:t>sullo</w:t>
      </w:r>
      <w:r>
        <w:rPr>
          <w:spacing w:val="-2"/>
        </w:rPr>
        <w:t xml:space="preserve"> </w:t>
      </w:r>
      <w:r>
        <w:t>stesso</w:t>
      </w:r>
      <w:r>
        <w:rPr>
          <w:spacing w:val="-2"/>
        </w:rPr>
        <w:t xml:space="preserve"> </w:t>
      </w:r>
      <w:r>
        <w:t>non sono</w:t>
      </w:r>
      <w:r>
        <w:rPr>
          <w:spacing w:val="-2"/>
        </w:rPr>
        <w:t xml:space="preserve"> </w:t>
      </w:r>
      <w:r>
        <w:t>state</w:t>
      </w:r>
      <w:r>
        <w:rPr>
          <w:spacing w:val="-2"/>
        </w:rPr>
        <w:t xml:space="preserve"> </w:t>
      </w:r>
      <w:r>
        <w:t>realizzate opere</w:t>
      </w:r>
      <w:r>
        <w:rPr>
          <w:spacing w:val="1"/>
        </w:rPr>
        <w:t xml:space="preserve"> </w:t>
      </w:r>
      <w:r>
        <w:t>abusive;</w:t>
      </w:r>
    </w:p>
    <w:p w14:paraId="72933973" w14:textId="77777777" w:rsidR="003444BB" w:rsidRDefault="003444BB">
      <w:pPr>
        <w:pStyle w:val="Corpotesto"/>
        <w:spacing w:before="9"/>
        <w:rPr>
          <w:sz w:val="21"/>
        </w:rPr>
      </w:pPr>
    </w:p>
    <w:p w14:paraId="150FEC56" w14:textId="77777777" w:rsidR="003444BB" w:rsidRDefault="00BE56F3">
      <w:pPr>
        <w:pStyle w:val="Paragrafoelenco"/>
        <w:numPr>
          <w:ilvl w:val="0"/>
          <w:numId w:val="2"/>
        </w:numPr>
        <w:tabs>
          <w:tab w:val="left" w:pos="943"/>
          <w:tab w:val="left" w:pos="9342"/>
        </w:tabs>
        <w:ind w:left="942" w:hanging="349"/>
      </w:pPr>
      <w:r>
        <w:t>Dichiara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essere</w:t>
      </w:r>
      <w:r>
        <w:rPr>
          <w:spacing w:val="-9"/>
        </w:rPr>
        <w:t xml:space="preserve"> </w:t>
      </w:r>
      <w:r>
        <w:t>iscritto</w:t>
      </w:r>
      <w:r>
        <w:rPr>
          <w:spacing w:val="-9"/>
        </w:rPr>
        <w:t xml:space="preserve"> </w:t>
      </w:r>
      <w:r>
        <w:t>alla</w:t>
      </w:r>
      <w:r>
        <w:rPr>
          <w:spacing w:val="-6"/>
        </w:rPr>
        <w:t xml:space="preserve"> </w:t>
      </w:r>
      <w:r>
        <w:t>C.C.I.A.A.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l’indicazione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n°</w:t>
      </w:r>
      <w:r>
        <w:rPr>
          <w:u w:val="single"/>
        </w:rPr>
        <w:tab/>
      </w:r>
      <w:r>
        <w:t>di</w:t>
      </w:r>
      <w:r>
        <w:rPr>
          <w:spacing w:val="-4"/>
        </w:rPr>
        <w:t xml:space="preserve"> </w:t>
      </w:r>
      <w:r>
        <w:t>iscrizione;</w:t>
      </w:r>
    </w:p>
    <w:p w14:paraId="72C50C6E" w14:textId="77777777" w:rsidR="00394E15" w:rsidRDefault="00394E15" w:rsidP="00394E15">
      <w:pPr>
        <w:pStyle w:val="Paragrafoelenco"/>
      </w:pPr>
    </w:p>
    <w:p w14:paraId="231EE1B1" w14:textId="1FCB9811" w:rsidR="00394E15" w:rsidRPr="0009433E" w:rsidRDefault="00394E15">
      <w:pPr>
        <w:pStyle w:val="Paragrafoelenco"/>
        <w:numPr>
          <w:ilvl w:val="0"/>
          <w:numId w:val="2"/>
        </w:numPr>
        <w:tabs>
          <w:tab w:val="left" w:pos="943"/>
          <w:tab w:val="left" w:pos="9342"/>
        </w:tabs>
        <w:ind w:left="942" w:hanging="349"/>
        <w:rPr>
          <w:b/>
          <w:bCs/>
        </w:rPr>
      </w:pPr>
      <w:r w:rsidRPr="0009433E">
        <w:rPr>
          <w:b/>
          <w:bCs/>
        </w:rPr>
        <w:t>Allega (</w:t>
      </w:r>
      <w:r w:rsidRPr="0009433E">
        <w:rPr>
          <w:b/>
          <w:bCs/>
          <w:i/>
          <w:iCs/>
        </w:rPr>
        <w:t>indicare con una x i documenti che si allegano</w:t>
      </w:r>
      <w:r w:rsidRPr="0009433E">
        <w:rPr>
          <w:b/>
          <w:bCs/>
        </w:rPr>
        <w:t xml:space="preserve">): </w:t>
      </w:r>
    </w:p>
    <w:p w14:paraId="797A9211" w14:textId="77777777" w:rsidR="00394E15" w:rsidRDefault="00394E15" w:rsidP="00394E15">
      <w:pPr>
        <w:pStyle w:val="Paragrafoelenco"/>
      </w:pPr>
    </w:p>
    <w:p w14:paraId="792419A2" w14:textId="77777777" w:rsidR="003138EA" w:rsidRPr="003138EA" w:rsidRDefault="003138EA" w:rsidP="003138EA">
      <w:pPr>
        <w:pStyle w:val="Corpotesto"/>
        <w:numPr>
          <w:ilvl w:val="0"/>
          <w:numId w:val="4"/>
        </w:numPr>
        <w:spacing w:before="11" w:after="120"/>
        <w:ind w:left="953" w:hanging="352"/>
        <w:rPr>
          <w:sz w:val="23"/>
        </w:rPr>
      </w:pPr>
      <w:r w:rsidRPr="003138EA">
        <w:rPr>
          <w:sz w:val="23"/>
        </w:rPr>
        <w:t> relazione tecnica, a firma di professionista abilitato, con specificato:</w:t>
      </w:r>
    </w:p>
    <w:p w14:paraId="76C9107E" w14:textId="77777777" w:rsidR="00394E15" w:rsidRPr="00394E15" w:rsidRDefault="00394E15" w:rsidP="00055FFE">
      <w:pPr>
        <w:pStyle w:val="Paragrafoelenco"/>
        <w:widowControl/>
        <w:numPr>
          <w:ilvl w:val="0"/>
          <w:numId w:val="8"/>
        </w:numPr>
        <w:autoSpaceDE/>
        <w:autoSpaceDN/>
        <w:spacing w:after="120"/>
        <w:ind w:left="1843" w:hanging="643"/>
      </w:pPr>
      <w:r w:rsidRPr="00394E15">
        <w:t>numero degli abitatati equivalenti serviti dal sistema di trattamento;</w:t>
      </w:r>
    </w:p>
    <w:p w14:paraId="1A8AAC22" w14:textId="77777777" w:rsidR="00394E15" w:rsidRPr="00394E15" w:rsidRDefault="00394E15" w:rsidP="00055FFE">
      <w:pPr>
        <w:pStyle w:val="Paragrafoelenco"/>
        <w:widowControl/>
        <w:numPr>
          <w:ilvl w:val="0"/>
          <w:numId w:val="8"/>
        </w:numPr>
        <w:autoSpaceDE/>
        <w:autoSpaceDN/>
        <w:spacing w:after="120"/>
        <w:ind w:left="1843" w:hanging="643"/>
      </w:pPr>
      <w:r w:rsidRPr="00394E15">
        <w:t>destinazione d’uso dell’immobile;</w:t>
      </w:r>
    </w:p>
    <w:p w14:paraId="24347890" w14:textId="486CC847" w:rsidR="00394E15" w:rsidRPr="00394E15" w:rsidRDefault="00394E15" w:rsidP="00055FFE">
      <w:pPr>
        <w:pStyle w:val="Paragrafoelenco"/>
        <w:widowControl/>
        <w:numPr>
          <w:ilvl w:val="0"/>
          <w:numId w:val="8"/>
        </w:numPr>
        <w:autoSpaceDE/>
        <w:autoSpaceDN/>
        <w:spacing w:after="120"/>
        <w:ind w:left="1843" w:hanging="643"/>
      </w:pPr>
      <w:r w:rsidRPr="00394E15">
        <w:t>tipo di approvvigionamento idrico</w:t>
      </w:r>
      <w:r w:rsidR="000160B1">
        <w:t xml:space="preserve"> (in caso di allaccio alla rete idrica allegare l’ultima fattura con gli estremi di pagamento della stessa</w:t>
      </w:r>
      <w:r w:rsidRPr="00394E15">
        <w:t>;</w:t>
      </w:r>
    </w:p>
    <w:p w14:paraId="0C01FF90" w14:textId="5ABB344C" w:rsidR="00394E15" w:rsidRPr="00394E15" w:rsidRDefault="00394E15" w:rsidP="00055FFE">
      <w:pPr>
        <w:pStyle w:val="Paragrafoelenco"/>
        <w:widowControl/>
        <w:numPr>
          <w:ilvl w:val="0"/>
          <w:numId w:val="8"/>
        </w:numPr>
        <w:autoSpaceDE/>
        <w:autoSpaceDN/>
        <w:spacing w:after="120"/>
        <w:ind w:left="1843" w:hanging="643"/>
      </w:pPr>
      <w:r w:rsidRPr="00394E15">
        <w:t xml:space="preserve">cartografia catastale </w:t>
      </w:r>
      <w:r w:rsidR="00055FFE">
        <w:t xml:space="preserve">in scala </w:t>
      </w:r>
      <w:r w:rsidRPr="00394E15">
        <w:t>1:</w:t>
      </w:r>
      <w:r w:rsidR="003138EA">
        <w:t>1</w:t>
      </w:r>
      <w:r w:rsidRPr="00394E15">
        <w:t>.000 della zona interessata dall’insediamento;</w:t>
      </w:r>
    </w:p>
    <w:p w14:paraId="43B5E338" w14:textId="38942A46" w:rsidR="00394E15" w:rsidRPr="00394E15" w:rsidRDefault="00394E15" w:rsidP="00055FFE">
      <w:pPr>
        <w:pStyle w:val="Paragrafoelenco"/>
        <w:widowControl/>
        <w:numPr>
          <w:ilvl w:val="0"/>
          <w:numId w:val="8"/>
        </w:numPr>
        <w:autoSpaceDE/>
        <w:autoSpaceDN/>
        <w:spacing w:after="120"/>
        <w:ind w:left="1843" w:hanging="643"/>
      </w:pPr>
      <w:r w:rsidRPr="00394E15">
        <w:t xml:space="preserve">planimetria </w:t>
      </w:r>
      <w:r w:rsidR="003138EA">
        <w:t xml:space="preserve">topografica </w:t>
      </w:r>
      <w:r w:rsidRPr="00394E15">
        <w:t>amplia della zona</w:t>
      </w:r>
      <w:r w:rsidR="00055FFE">
        <w:t xml:space="preserve"> in scala </w:t>
      </w:r>
      <w:r w:rsidRPr="00394E15">
        <w:t>1:1.000;</w:t>
      </w:r>
    </w:p>
    <w:p w14:paraId="33DAC61E" w14:textId="34E6D748" w:rsidR="00394E15" w:rsidRPr="00394E15" w:rsidRDefault="00394E15" w:rsidP="00055FFE">
      <w:pPr>
        <w:pStyle w:val="Paragrafoelenco"/>
        <w:widowControl/>
        <w:numPr>
          <w:ilvl w:val="0"/>
          <w:numId w:val="8"/>
        </w:numPr>
        <w:autoSpaceDE/>
        <w:autoSpaceDN/>
        <w:spacing w:after="120"/>
        <w:ind w:left="1843" w:hanging="643"/>
      </w:pPr>
      <w:r w:rsidRPr="00394E15">
        <w:t>planimetria di dettaglio relativa al posizionamento del sistema di trattamento</w:t>
      </w:r>
      <w:r w:rsidR="00055FFE">
        <w:t xml:space="preserve"> in scala</w:t>
      </w:r>
      <w:r w:rsidRPr="00394E15">
        <w:t xml:space="preserve"> 1:</w:t>
      </w:r>
      <w:r w:rsidR="00055FFE">
        <w:t>2</w:t>
      </w:r>
      <w:r w:rsidRPr="00394E15">
        <w:t>00</w:t>
      </w:r>
      <w:r w:rsidR="00055FFE">
        <w:t xml:space="preserve"> – 1:500</w:t>
      </w:r>
      <w:r w:rsidRPr="00394E15">
        <w:t>;</w:t>
      </w:r>
    </w:p>
    <w:p w14:paraId="6AEF4084" w14:textId="77777777" w:rsidR="00394E15" w:rsidRPr="00394E15" w:rsidRDefault="00394E15" w:rsidP="00055FFE">
      <w:pPr>
        <w:pStyle w:val="Paragrafoelenco"/>
        <w:widowControl/>
        <w:numPr>
          <w:ilvl w:val="0"/>
          <w:numId w:val="8"/>
        </w:numPr>
        <w:autoSpaceDE/>
        <w:autoSpaceDN/>
        <w:spacing w:after="120"/>
        <w:ind w:left="1843" w:hanging="643"/>
      </w:pPr>
      <w:r w:rsidRPr="00394E15">
        <w:t>schema del sistema adottato per lo scarico;</w:t>
      </w:r>
    </w:p>
    <w:p w14:paraId="4F7C63A5" w14:textId="5620D5DC" w:rsidR="003138EA" w:rsidRDefault="00394E15" w:rsidP="00055FFE">
      <w:pPr>
        <w:pStyle w:val="Paragrafoelenco"/>
        <w:widowControl/>
        <w:numPr>
          <w:ilvl w:val="0"/>
          <w:numId w:val="8"/>
        </w:numPr>
        <w:autoSpaceDE/>
        <w:autoSpaceDN/>
        <w:spacing w:after="120"/>
        <w:ind w:left="1843" w:hanging="643"/>
      </w:pPr>
      <w:r w:rsidRPr="00394E15">
        <w:t>schema del sistema adottato per la declorazione</w:t>
      </w:r>
      <w:r w:rsidR="000160B1">
        <w:t xml:space="preserve"> (in caso di piscine);</w:t>
      </w:r>
    </w:p>
    <w:p w14:paraId="075C7DA3" w14:textId="394EA308" w:rsidR="003138EA" w:rsidRDefault="003138EA" w:rsidP="00055FFE">
      <w:pPr>
        <w:pStyle w:val="Paragrafoelenco"/>
        <w:widowControl/>
        <w:numPr>
          <w:ilvl w:val="0"/>
          <w:numId w:val="8"/>
        </w:numPr>
        <w:autoSpaceDE/>
        <w:autoSpaceDN/>
        <w:spacing w:before="11" w:after="120"/>
        <w:ind w:left="1843" w:hanging="643"/>
        <w:rPr>
          <w:sz w:val="23"/>
        </w:rPr>
      </w:pPr>
      <w:r w:rsidRPr="00055FFE">
        <w:rPr>
          <w:sz w:val="23"/>
        </w:rPr>
        <w:t xml:space="preserve">planimetria di dettaglio </w:t>
      </w:r>
      <w:r w:rsidR="00055FFE">
        <w:t>in scala</w:t>
      </w:r>
      <w:r w:rsidR="00055FFE" w:rsidRPr="00394E15">
        <w:t xml:space="preserve"> 1:</w:t>
      </w:r>
      <w:r w:rsidR="00055FFE">
        <w:t>2</w:t>
      </w:r>
      <w:r w:rsidR="00055FFE" w:rsidRPr="00394E15">
        <w:t>00</w:t>
      </w:r>
      <w:r w:rsidR="00055FFE">
        <w:t xml:space="preserve"> – 1:500</w:t>
      </w:r>
      <w:r w:rsidR="00055FFE" w:rsidRPr="00394E15">
        <w:t>;</w:t>
      </w:r>
      <w:r w:rsidR="00055FFE">
        <w:t xml:space="preserve"> </w:t>
      </w:r>
      <w:r w:rsidRPr="00055FFE">
        <w:rPr>
          <w:sz w:val="23"/>
        </w:rPr>
        <w:t>relativa al posizionamento del sistema di trattamento, con</w:t>
      </w:r>
      <w:r w:rsidR="00055FFE" w:rsidRPr="00055FFE">
        <w:rPr>
          <w:sz w:val="23"/>
        </w:rPr>
        <w:t xml:space="preserve"> </w:t>
      </w:r>
      <w:r w:rsidRPr="00055FFE">
        <w:rPr>
          <w:sz w:val="23"/>
        </w:rPr>
        <w:t>indicate le misure degli impianti, dei pozzetti di ispezione e dello smaltimento finale</w:t>
      </w:r>
      <w:r w:rsidR="00055FFE" w:rsidRPr="00055FFE">
        <w:rPr>
          <w:sz w:val="23"/>
        </w:rPr>
        <w:t xml:space="preserve"> </w:t>
      </w:r>
      <w:r w:rsidRPr="00055FFE">
        <w:rPr>
          <w:sz w:val="23"/>
        </w:rPr>
        <w:t>in scala 1:250;</w:t>
      </w:r>
    </w:p>
    <w:p w14:paraId="024C9CA7" w14:textId="77777777" w:rsidR="003138EA" w:rsidRPr="003138EA" w:rsidRDefault="003138EA" w:rsidP="00055FFE">
      <w:pPr>
        <w:pStyle w:val="Corpotesto"/>
        <w:spacing w:before="11"/>
        <w:ind w:left="1843" w:hanging="643"/>
        <w:rPr>
          <w:sz w:val="23"/>
        </w:rPr>
      </w:pPr>
    </w:p>
    <w:p w14:paraId="1A358639" w14:textId="4840C518" w:rsidR="000160B1" w:rsidRDefault="003138EA" w:rsidP="0009433E">
      <w:pPr>
        <w:pStyle w:val="Corpotesto"/>
        <w:numPr>
          <w:ilvl w:val="0"/>
          <w:numId w:val="4"/>
        </w:numPr>
        <w:spacing w:after="120"/>
        <w:ind w:left="953" w:hanging="352"/>
        <w:rPr>
          <w:sz w:val="23"/>
        </w:rPr>
      </w:pPr>
      <w:r w:rsidRPr="003138EA">
        <w:rPr>
          <w:sz w:val="23"/>
        </w:rPr>
        <w:t> relazione geologico – ambientale, specifica per l’impianto adottato con individuazione del</w:t>
      </w:r>
      <w:r>
        <w:rPr>
          <w:sz w:val="23"/>
        </w:rPr>
        <w:t xml:space="preserve"> </w:t>
      </w:r>
      <w:r w:rsidRPr="003138EA">
        <w:rPr>
          <w:sz w:val="23"/>
        </w:rPr>
        <w:t>recapito finale con descrizione del corpo ricettore, caratteristiche idrogeologiche, ecc.</w:t>
      </w:r>
      <w:r w:rsidR="000160B1">
        <w:rPr>
          <w:sz w:val="23"/>
        </w:rPr>
        <w:t>, dalla quale si evinca che non lo scarico non comporta problemi di carattere ambientale;</w:t>
      </w:r>
    </w:p>
    <w:p w14:paraId="507063E0" w14:textId="353F80B5" w:rsidR="000160B1" w:rsidRDefault="003138EA" w:rsidP="0009433E">
      <w:pPr>
        <w:pStyle w:val="Corpotesto"/>
        <w:numPr>
          <w:ilvl w:val="0"/>
          <w:numId w:val="4"/>
        </w:numPr>
        <w:spacing w:after="120"/>
        <w:ind w:left="953" w:hanging="352"/>
        <w:rPr>
          <w:sz w:val="23"/>
        </w:rPr>
      </w:pPr>
      <w:r w:rsidRPr="000160B1">
        <w:rPr>
          <w:sz w:val="23"/>
        </w:rPr>
        <w:t> contratt</w:t>
      </w:r>
      <w:r w:rsidR="000160B1">
        <w:rPr>
          <w:sz w:val="23"/>
        </w:rPr>
        <w:t>o</w:t>
      </w:r>
      <w:r w:rsidRPr="000160B1">
        <w:rPr>
          <w:sz w:val="23"/>
        </w:rPr>
        <w:t xml:space="preserve"> di locazione</w:t>
      </w:r>
      <w:r w:rsidR="000160B1">
        <w:rPr>
          <w:sz w:val="23"/>
        </w:rPr>
        <w:t>/di disponibilità dell’immobile</w:t>
      </w:r>
      <w:r w:rsidR="0009433E">
        <w:rPr>
          <w:sz w:val="23"/>
        </w:rPr>
        <w:t xml:space="preserve"> (allegare il titolo)</w:t>
      </w:r>
      <w:r w:rsidRPr="000160B1">
        <w:rPr>
          <w:sz w:val="23"/>
        </w:rPr>
        <w:t>;</w:t>
      </w:r>
    </w:p>
    <w:p w14:paraId="1F3092E0" w14:textId="01441399" w:rsidR="0009433E" w:rsidRDefault="0009433E" w:rsidP="0009433E">
      <w:pPr>
        <w:pStyle w:val="Paragrafoelenco"/>
        <w:numPr>
          <w:ilvl w:val="0"/>
          <w:numId w:val="4"/>
        </w:numPr>
        <w:spacing w:after="120"/>
        <w:ind w:left="953" w:hanging="352"/>
        <w:rPr>
          <w:sz w:val="23"/>
        </w:rPr>
      </w:pPr>
      <w:r w:rsidRPr="000160B1">
        <w:rPr>
          <w:sz w:val="23"/>
        </w:rPr>
        <w:t></w:t>
      </w:r>
      <w:r>
        <w:rPr>
          <w:sz w:val="23"/>
        </w:rPr>
        <w:t xml:space="preserve"> </w:t>
      </w:r>
      <w:r w:rsidRPr="0009433E">
        <w:rPr>
          <w:sz w:val="23"/>
        </w:rPr>
        <w:t>Certificato di iscrizione alla C.C.I.A.A. per le persone giuridiche;</w:t>
      </w:r>
    </w:p>
    <w:p w14:paraId="457907BE" w14:textId="0F939CFE" w:rsidR="0009433E" w:rsidRDefault="0009433E" w:rsidP="0009433E">
      <w:pPr>
        <w:pStyle w:val="Paragrafoelenco"/>
        <w:numPr>
          <w:ilvl w:val="0"/>
          <w:numId w:val="4"/>
        </w:numPr>
        <w:tabs>
          <w:tab w:val="left" w:pos="943"/>
        </w:tabs>
        <w:spacing w:before="2" w:line="252" w:lineRule="exact"/>
        <w:rPr>
          <w:rFonts w:ascii="Arial"/>
          <w:i/>
        </w:rPr>
      </w:pPr>
      <w:r w:rsidRPr="000160B1">
        <w:rPr>
          <w:sz w:val="23"/>
        </w:rPr>
        <w:t></w:t>
      </w:r>
      <w:r>
        <w:rPr>
          <w:sz w:val="23"/>
        </w:rPr>
        <w:t xml:space="preserve"> </w:t>
      </w:r>
      <w:r>
        <w:rPr>
          <w:rFonts w:ascii="Arial"/>
          <w:i/>
        </w:rPr>
        <w:t>Fotocopia</w:t>
      </w:r>
      <w:r>
        <w:rPr>
          <w:rFonts w:ascii="Arial"/>
          <w:i/>
          <w:spacing w:val="-15"/>
        </w:rPr>
        <w:t xml:space="preserve"> </w:t>
      </w:r>
      <w:r>
        <w:rPr>
          <w:rFonts w:ascii="Arial"/>
          <w:i/>
        </w:rPr>
        <w:t>del</w:t>
      </w:r>
      <w:r>
        <w:rPr>
          <w:rFonts w:ascii="Arial"/>
          <w:i/>
          <w:spacing w:val="-13"/>
        </w:rPr>
        <w:t xml:space="preserve"> </w:t>
      </w:r>
      <w:r>
        <w:rPr>
          <w:rFonts w:ascii="Arial"/>
          <w:i/>
        </w:rPr>
        <w:t>documento</w:t>
      </w:r>
      <w:r>
        <w:rPr>
          <w:rFonts w:ascii="Arial"/>
          <w:i/>
          <w:spacing w:val="-14"/>
        </w:rPr>
        <w:t xml:space="preserve"> </w:t>
      </w:r>
      <w:r>
        <w:rPr>
          <w:rFonts w:ascii="Arial"/>
          <w:i/>
        </w:rPr>
        <w:t>di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riconoscimento;</w:t>
      </w:r>
    </w:p>
    <w:p w14:paraId="4F2AD1CC" w14:textId="1E2246B9" w:rsidR="0009433E" w:rsidRDefault="0009433E" w:rsidP="0009433E">
      <w:pPr>
        <w:pStyle w:val="Paragrafoelenco"/>
        <w:numPr>
          <w:ilvl w:val="0"/>
          <w:numId w:val="4"/>
        </w:numPr>
        <w:tabs>
          <w:tab w:val="left" w:pos="943"/>
        </w:tabs>
        <w:spacing w:line="252" w:lineRule="exact"/>
        <w:rPr>
          <w:rFonts w:ascii="Arial"/>
          <w:i/>
        </w:rPr>
      </w:pPr>
      <w:r w:rsidRPr="000160B1">
        <w:rPr>
          <w:sz w:val="23"/>
        </w:rPr>
        <w:t></w:t>
      </w:r>
      <w:r>
        <w:rPr>
          <w:sz w:val="23"/>
        </w:rPr>
        <w:t xml:space="preserve"> </w:t>
      </w:r>
      <w:r>
        <w:rPr>
          <w:rFonts w:ascii="Arial"/>
          <w:i/>
        </w:rPr>
        <w:t>Copia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concessione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edilizia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in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corso;</w:t>
      </w:r>
    </w:p>
    <w:p w14:paraId="38BF6DC7" w14:textId="4CBBFEE7" w:rsidR="0009433E" w:rsidRDefault="0009433E" w:rsidP="0009433E">
      <w:pPr>
        <w:pStyle w:val="Paragrafoelenco"/>
        <w:numPr>
          <w:ilvl w:val="0"/>
          <w:numId w:val="4"/>
        </w:numPr>
        <w:tabs>
          <w:tab w:val="left" w:pos="946"/>
        </w:tabs>
        <w:spacing w:before="1"/>
        <w:ind w:right="440"/>
        <w:rPr>
          <w:rFonts w:ascii="Arial" w:hAnsi="Arial"/>
          <w:i/>
        </w:rPr>
      </w:pPr>
      <w:r w:rsidRPr="000160B1">
        <w:rPr>
          <w:sz w:val="23"/>
        </w:rPr>
        <w:t></w:t>
      </w:r>
      <w:r>
        <w:rPr>
          <w:sz w:val="23"/>
        </w:rPr>
        <w:t xml:space="preserve"> </w:t>
      </w:r>
      <w:r>
        <w:rPr>
          <w:rFonts w:ascii="Arial" w:hAnsi="Arial"/>
          <w:i/>
        </w:rPr>
        <w:t>Copia domanda concessione edilizia in sanatoria corredata da prova del pagamento delle somme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dovute 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titolo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di oblazione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di certificazione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di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condonabilità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(nel caso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previsto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al punto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9);</w:t>
      </w:r>
    </w:p>
    <w:p w14:paraId="15AA6889" w14:textId="5DA69983" w:rsidR="0009433E" w:rsidRPr="0009433E" w:rsidRDefault="0009433E" w:rsidP="0009433E">
      <w:pPr>
        <w:pStyle w:val="Paragrafoelenco"/>
        <w:numPr>
          <w:ilvl w:val="0"/>
          <w:numId w:val="4"/>
        </w:numPr>
        <w:spacing w:after="120"/>
        <w:rPr>
          <w:sz w:val="23"/>
        </w:rPr>
      </w:pPr>
      <w:r w:rsidRPr="000160B1">
        <w:rPr>
          <w:sz w:val="23"/>
        </w:rPr>
        <w:lastRenderedPageBreak/>
        <w:t></w:t>
      </w:r>
      <w:r>
        <w:rPr>
          <w:sz w:val="23"/>
        </w:rPr>
        <w:t xml:space="preserve"> </w:t>
      </w:r>
      <w:r>
        <w:rPr>
          <w:rFonts w:ascii="Arial"/>
          <w:i/>
        </w:rPr>
        <w:t>Certificato</w:t>
      </w:r>
      <w:r>
        <w:rPr>
          <w:rFonts w:ascii="Arial"/>
          <w:i/>
          <w:spacing w:val="-16"/>
        </w:rPr>
        <w:t xml:space="preserve"> </w:t>
      </w:r>
      <w:r>
        <w:rPr>
          <w:rFonts w:ascii="Arial"/>
          <w:i/>
        </w:rPr>
        <w:t>di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iscrizione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alla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C.C.I.A.A.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per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le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persone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giuridiche</w:t>
      </w:r>
    </w:p>
    <w:p w14:paraId="4AA76B15" w14:textId="77777777" w:rsidR="000160B1" w:rsidRDefault="003138EA" w:rsidP="0009433E">
      <w:pPr>
        <w:pStyle w:val="Corpotesto"/>
        <w:numPr>
          <w:ilvl w:val="0"/>
          <w:numId w:val="4"/>
        </w:numPr>
        <w:spacing w:after="120"/>
        <w:ind w:left="953" w:hanging="352"/>
        <w:rPr>
          <w:sz w:val="23"/>
        </w:rPr>
      </w:pPr>
      <w:r w:rsidRPr="000160B1">
        <w:rPr>
          <w:sz w:val="23"/>
        </w:rPr>
        <w:t> versamento di 45,00 per diritti di istruttoria.</w:t>
      </w:r>
    </w:p>
    <w:p w14:paraId="217C4B9A" w14:textId="77A9DD9B" w:rsidR="003444BB" w:rsidRPr="000160B1" w:rsidRDefault="003138EA" w:rsidP="0009433E">
      <w:pPr>
        <w:pStyle w:val="Corpotesto"/>
        <w:numPr>
          <w:ilvl w:val="0"/>
          <w:numId w:val="4"/>
        </w:numPr>
        <w:spacing w:after="120"/>
        <w:ind w:left="953" w:hanging="352"/>
        <w:rPr>
          <w:sz w:val="23"/>
          <w:lang w:val="pt-BR"/>
        </w:rPr>
      </w:pPr>
      <w:r w:rsidRPr="000160B1">
        <w:rPr>
          <w:sz w:val="23"/>
        </w:rPr>
        <w:t></w:t>
      </w:r>
      <w:r w:rsidRPr="000160B1">
        <w:rPr>
          <w:sz w:val="23"/>
          <w:lang w:val="pt-BR"/>
        </w:rPr>
        <w:t xml:space="preserve"> N° 1 marca da bollo da euro 16,00</w:t>
      </w:r>
    </w:p>
    <w:p w14:paraId="5F878D3E" w14:textId="77777777" w:rsidR="000160B1" w:rsidRDefault="000160B1">
      <w:pPr>
        <w:pStyle w:val="Corpotesto"/>
        <w:spacing w:before="94"/>
        <w:ind w:left="234"/>
        <w:rPr>
          <w:lang w:val="pt-BR"/>
        </w:rPr>
      </w:pPr>
    </w:p>
    <w:p w14:paraId="386D05D3" w14:textId="13C3F480" w:rsidR="003444BB" w:rsidRDefault="00BE56F3">
      <w:pPr>
        <w:pStyle w:val="Corpotesto"/>
        <w:spacing w:before="94"/>
        <w:ind w:left="234"/>
      </w:pPr>
      <w:r>
        <w:t>Distinti</w:t>
      </w:r>
      <w:r>
        <w:rPr>
          <w:spacing w:val="-15"/>
        </w:rPr>
        <w:t xml:space="preserve"> </w:t>
      </w:r>
      <w:r>
        <w:t>saluti.</w:t>
      </w:r>
    </w:p>
    <w:p w14:paraId="49852FF1" w14:textId="77777777" w:rsidR="003444BB" w:rsidRDefault="003444BB">
      <w:pPr>
        <w:pStyle w:val="Corpotesto"/>
        <w:rPr>
          <w:sz w:val="24"/>
        </w:rPr>
      </w:pPr>
    </w:p>
    <w:p w14:paraId="158D048C" w14:textId="77777777" w:rsidR="003444BB" w:rsidRDefault="003444BB">
      <w:pPr>
        <w:pStyle w:val="Corpotesto"/>
        <w:rPr>
          <w:sz w:val="24"/>
        </w:rPr>
      </w:pPr>
    </w:p>
    <w:p w14:paraId="5DF43A16" w14:textId="77777777" w:rsidR="003444BB" w:rsidRDefault="00BE56F3">
      <w:pPr>
        <w:pStyle w:val="Corpotesto"/>
        <w:tabs>
          <w:tab w:val="left" w:pos="4315"/>
        </w:tabs>
        <w:spacing w:before="208"/>
        <w:ind w:left="234"/>
      </w:pPr>
      <w:r>
        <w:t xml:space="preserve">Lipari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D6545EA" w14:textId="77777777" w:rsidR="003444BB" w:rsidRDefault="003444BB">
      <w:pPr>
        <w:pStyle w:val="Corpotesto"/>
        <w:spacing w:before="7"/>
        <w:rPr>
          <w:sz w:val="13"/>
        </w:rPr>
      </w:pPr>
    </w:p>
    <w:p w14:paraId="31381FBD" w14:textId="77777777" w:rsidR="003444BB" w:rsidRDefault="00BE56F3">
      <w:pPr>
        <w:pStyle w:val="Corpotesto"/>
        <w:spacing w:before="94"/>
        <w:ind w:right="2315"/>
        <w:jc w:val="right"/>
      </w:pPr>
      <w:r>
        <w:t>Il</w:t>
      </w:r>
      <w:r>
        <w:rPr>
          <w:spacing w:val="-12"/>
        </w:rPr>
        <w:t xml:space="preserve"> </w:t>
      </w:r>
      <w:r>
        <w:t>richiedente</w:t>
      </w:r>
    </w:p>
    <w:p w14:paraId="512667B5" w14:textId="77777777" w:rsidR="003444BB" w:rsidRDefault="003444BB">
      <w:pPr>
        <w:pStyle w:val="Corpotesto"/>
        <w:rPr>
          <w:sz w:val="20"/>
        </w:rPr>
      </w:pPr>
    </w:p>
    <w:p w14:paraId="4965609F" w14:textId="77777777" w:rsidR="003444BB" w:rsidRDefault="00BE56F3">
      <w:pPr>
        <w:pStyle w:val="Corpotesto"/>
        <w:spacing w:before="2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2628932" wp14:editId="79363520">
                <wp:simplePos x="0" y="0"/>
                <wp:positionH relativeFrom="page">
                  <wp:posOffset>4065905</wp:posOffset>
                </wp:positionH>
                <wp:positionV relativeFrom="paragraph">
                  <wp:posOffset>170180</wp:posOffset>
                </wp:positionV>
                <wp:extent cx="279590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5905" cy="1270"/>
                        </a:xfrm>
                        <a:custGeom>
                          <a:avLst/>
                          <a:gdLst>
                            <a:gd name="T0" fmla="+- 0 6403 6403"/>
                            <a:gd name="T1" fmla="*/ T0 w 4403"/>
                            <a:gd name="T2" fmla="+- 0 10806 6403"/>
                            <a:gd name="T3" fmla="*/ T2 w 44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03">
                              <a:moveTo>
                                <a:pt x="0" y="0"/>
                              </a:moveTo>
                              <a:lnTo>
                                <a:pt x="4403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82F1A" id="Freeform 2" o:spid="_x0000_s1026" style="position:absolute;margin-left:320.15pt;margin-top:13.4pt;width:220.1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" path="m,l4403,e" filled="f" strokeweight=".72pt">
                <v:path arrowok="t" o:connecttype="custom" o:connectlocs="0,0;2795905,0" o:connectangles="0,0"/>
                <w10:wrap type="topAndBottom" anchorx="page"/>
              </v:shape>
            </w:pict>
          </mc:Fallback>
        </mc:AlternateContent>
      </w:r>
    </w:p>
    <w:p w14:paraId="513893BE" w14:textId="77777777" w:rsidR="003444BB" w:rsidRDefault="003444BB">
      <w:pPr>
        <w:pStyle w:val="Corpotesto"/>
        <w:rPr>
          <w:sz w:val="20"/>
        </w:rPr>
      </w:pPr>
    </w:p>
    <w:p w14:paraId="0288D404" w14:textId="77777777" w:rsidR="003444BB" w:rsidRDefault="003444BB">
      <w:pPr>
        <w:pStyle w:val="Corpotesto"/>
        <w:spacing w:before="8"/>
        <w:rPr>
          <w:sz w:val="20"/>
        </w:rPr>
      </w:pPr>
    </w:p>
    <w:p w14:paraId="1B4F4DB7" w14:textId="77777777" w:rsidR="003444BB" w:rsidRDefault="003444BB">
      <w:pPr>
        <w:pStyle w:val="Corpotesto"/>
        <w:rPr>
          <w:rFonts w:ascii="Arial"/>
          <w:i/>
          <w:sz w:val="24"/>
        </w:rPr>
      </w:pPr>
    </w:p>
    <w:p w14:paraId="4C653880" w14:textId="77777777" w:rsidR="003444BB" w:rsidRDefault="003444BB">
      <w:pPr>
        <w:pStyle w:val="Corpotesto"/>
        <w:spacing w:before="1"/>
        <w:rPr>
          <w:rFonts w:ascii="Arial"/>
          <w:i/>
        </w:rPr>
      </w:pPr>
    </w:p>
    <w:p w14:paraId="62356A3A" w14:textId="4F07CD47" w:rsidR="003444BB" w:rsidRDefault="00BE56F3">
      <w:pPr>
        <w:pStyle w:val="Corpotesto"/>
        <w:tabs>
          <w:tab w:val="left" w:pos="7336"/>
          <w:tab w:val="left" w:pos="7474"/>
          <w:tab w:val="left" w:pos="10641"/>
        </w:tabs>
        <w:spacing w:line="360" w:lineRule="auto"/>
        <w:ind w:left="234" w:right="247"/>
        <w:jc w:val="both"/>
      </w:pPr>
      <w:r>
        <w:t xml:space="preserve">Per ulteriori chiarimenti e per eventualmente concordare il predetto sopralluogo, lo scrivente è </w:t>
      </w:r>
      <w:r w:rsidR="00904B76">
        <w:t xml:space="preserve">raggiungibile </w:t>
      </w:r>
      <w:r>
        <w:t>seguente</w:t>
      </w:r>
      <w:r>
        <w:rPr>
          <w:spacing w:val="-3"/>
        </w:rPr>
        <w:t xml:space="preserve"> </w:t>
      </w:r>
      <w:r>
        <w:t>numero</w:t>
      </w:r>
      <w:r>
        <w:rPr>
          <w:spacing w:val="-3"/>
        </w:rPr>
        <w:t xml:space="preserve"> </w:t>
      </w:r>
      <w:r>
        <w:t>telefonico</w:t>
      </w:r>
      <w:r>
        <w:rPr>
          <w:u w:val="single"/>
        </w:rPr>
        <w:tab/>
      </w:r>
      <w:r>
        <w:rPr>
          <w:u w:val="single"/>
        </w:rPr>
        <w:tab/>
      </w:r>
      <w:r>
        <w:t>, oppure potrà essere contattato</w:t>
      </w:r>
      <w:r>
        <w:rPr>
          <w:spacing w:val="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sig.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904B76">
        <w:t xml:space="preserve"> </w:t>
      </w:r>
      <w:r>
        <w:t>al</w:t>
      </w:r>
      <w:r>
        <w:rPr>
          <w:spacing w:val="-3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t>numero</w:t>
      </w:r>
      <w:r>
        <w:rPr>
          <w:spacing w:val="-3"/>
        </w:rPr>
        <w:t xml:space="preserve"> </w:t>
      </w:r>
      <w:r>
        <w:t>telefonico</w:t>
      </w:r>
      <w:r>
        <w:rPr>
          <w:u w:val="single"/>
        </w:rPr>
        <w:tab/>
      </w:r>
      <w:r>
        <w:t>quale</w:t>
      </w:r>
      <w:r>
        <w:rPr>
          <w:spacing w:val="-3"/>
        </w:rPr>
        <w:t xml:space="preserve"> </w:t>
      </w:r>
      <w:r>
        <w:t>mio</w:t>
      </w:r>
      <w:r>
        <w:rPr>
          <w:spacing w:val="-2"/>
        </w:rPr>
        <w:t xml:space="preserve"> </w:t>
      </w:r>
      <w:r>
        <w:t>incaricato</w:t>
      </w:r>
      <w:r>
        <w:rPr>
          <w:spacing w:val="-1"/>
        </w:rPr>
        <w:t xml:space="preserve"> </w:t>
      </w:r>
      <w:r>
        <w:t>e/o</w:t>
      </w:r>
      <w:r>
        <w:rPr>
          <w:spacing w:val="-3"/>
        </w:rPr>
        <w:t xml:space="preserve"> </w:t>
      </w:r>
      <w:r>
        <w:t>delegato.</w:t>
      </w:r>
    </w:p>
    <w:sectPr w:rsidR="003444BB" w:rsidSect="008C6816">
      <w:pgSz w:w="11920" w:h="16850"/>
      <w:pgMar w:top="1180" w:right="520" w:bottom="1135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B3CEE"/>
    <w:multiLevelType w:val="hybridMultilevel"/>
    <w:tmpl w:val="90C41908"/>
    <w:lvl w:ilvl="0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EDE0A23"/>
    <w:multiLevelType w:val="hybridMultilevel"/>
    <w:tmpl w:val="038EC938"/>
    <w:lvl w:ilvl="0" w:tplc="1276B68A">
      <w:start w:val="1"/>
      <w:numFmt w:val="decimal"/>
      <w:lvlText w:val="%1."/>
      <w:lvlJc w:val="left"/>
      <w:pPr>
        <w:ind w:left="954" w:hanging="35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it-IT" w:eastAsia="en-US" w:bidi="ar-SA"/>
      </w:rPr>
    </w:lvl>
    <w:lvl w:ilvl="1" w:tplc="57BE8172">
      <w:numFmt w:val="bullet"/>
      <w:lvlText w:val="•"/>
      <w:lvlJc w:val="left"/>
      <w:pPr>
        <w:ind w:left="1953" w:hanging="351"/>
      </w:pPr>
      <w:rPr>
        <w:rFonts w:hint="default"/>
        <w:lang w:val="it-IT" w:eastAsia="en-US" w:bidi="ar-SA"/>
      </w:rPr>
    </w:lvl>
    <w:lvl w:ilvl="2" w:tplc="900CA99A">
      <w:numFmt w:val="bullet"/>
      <w:lvlText w:val="•"/>
      <w:lvlJc w:val="left"/>
      <w:pPr>
        <w:ind w:left="2946" w:hanging="351"/>
      </w:pPr>
      <w:rPr>
        <w:rFonts w:hint="default"/>
        <w:lang w:val="it-IT" w:eastAsia="en-US" w:bidi="ar-SA"/>
      </w:rPr>
    </w:lvl>
    <w:lvl w:ilvl="3" w:tplc="23166918">
      <w:numFmt w:val="bullet"/>
      <w:lvlText w:val="•"/>
      <w:lvlJc w:val="left"/>
      <w:pPr>
        <w:ind w:left="3939" w:hanging="351"/>
      </w:pPr>
      <w:rPr>
        <w:rFonts w:hint="default"/>
        <w:lang w:val="it-IT" w:eastAsia="en-US" w:bidi="ar-SA"/>
      </w:rPr>
    </w:lvl>
    <w:lvl w:ilvl="4" w:tplc="3314F9B4">
      <w:numFmt w:val="bullet"/>
      <w:lvlText w:val="•"/>
      <w:lvlJc w:val="left"/>
      <w:pPr>
        <w:ind w:left="4932" w:hanging="351"/>
      </w:pPr>
      <w:rPr>
        <w:rFonts w:hint="default"/>
        <w:lang w:val="it-IT" w:eastAsia="en-US" w:bidi="ar-SA"/>
      </w:rPr>
    </w:lvl>
    <w:lvl w:ilvl="5" w:tplc="F8CA1DBE">
      <w:numFmt w:val="bullet"/>
      <w:lvlText w:val="•"/>
      <w:lvlJc w:val="left"/>
      <w:pPr>
        <w:ind w:left="5925" w:hanging="351"/>
      </w:pPr>
      <w:rPr>
        <w:rFonts w:hint="default"/>
        <w:lang w:val="it-IT" w:eastAsia="en-US" w:bidi="ar-SA"/>
      </w:rPr>
    </w:lvl>
    <w:lvl w:ilvl="6" w:tplc="85DE3914">
      <w:numFmt w:val="bullet"/>
      <w:lvlText w:val="•"/>
      <w:lvlJc w:val="left"/>
      <w:pPr>
        <w:ind w:left="6918" w:hanging="351"/>
      </w:pPr>
      <w:rPr>
        <w:rFonts w:hint="default"/>
        <w:lang w:val="it-IT" w:eastAsia="en-US" w:bidi="ar-SA"/>
      </w:rPr>
    </w:lvl>
    <w:lvl w:ilvl="7" w:tplc="25C085AA">
      <w:numFmt w:val="bullet"/>
      <w:lvlText w:val="•"/>
      <w:lvlJc w:val="left"/>
      <w:pPr>
        <w:ind w:left="7911" w:hanging="351"/>
      </w:pPr>
      <w:rPr>
        <w:rFonts w:hint="default"/>
        <w:lang w:val="it-IT" w:eastAsia="en-US" w:bidi="ar-SA"/>
      </w:rPr>
    </w:lvl>
    <w:lvl w:ilvl="8" w:tplc="7506CC58">
      <w:numFmt w:val="bullet"/>
      <w:lvlText w:val="•"/>
      <w:lvlJc w:val="left"/>
      <w:pPr>
        <w:ind w:left="8904" w:hanging="351"/>
      </w:pPr>
      <w:rPr>
        <w:rFonts w:hint="default"/>
        <w:lang w:val="it-IT" w:eastAsia="en-US" w:bidi="ar-SA"/>
      </w:rPr>
    </w:lvl>
  </w:abstractNum>
  <w:abstractNum w:abstractNumId="2" w15:restartNumberingAfterBreak="0">
    <w:nsid w:val="110E093F"/>
    <w:multiLevelType w:val="hybridMultilevel"/>
    <w:tmpl w:val="FF8058BC"/>
    <w:lvl w:ilvl="0" w:tplc="B4BC25E6">
      <w:start w:val="1"/>
      <w:numFmt w:val="bullet"/>
      <w:lvlText w:val="o"/>
      <w:lvlJc w:val="left"/>
      <w:pPr>
        <w:ind w:left="2629" w:hanging="360"/>
      </w:pPr>
      <w:rPr>
        <w:rFonts w:ascii="Courier New" w:hAnsi="Courier New" w:cs="Courier New" w:hint="default"/>
        <w:sz w:val="40"/>
        <w:szCs w:val="40"/>
      </w:rPr>
    </w:lvl>
    <w:lvl w:ilvl="1" w:tplc="FFFFFFFF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3" w15:restartNumberingAfterBreak="0">
    <w:nsid w:val="12550659"/>
    <w:multiLevelType w:val="hybridMultilevel"/>
    <w:tmpl w:val="120EFCEE"/>
    <w:lvl w:ilvl="0" w:tplc="0410000B">
      <w:start w:val="1"/>
      <w:numFmt w:val="bullet"/>
      <w:lvlText w:val=""/>
      <w:lvlJc w:val="left"/>
      <w:pPr>
        <w:tabs>
          <w:tab w:val="num" w:pos="420"/>
        </w:tabs>
        <w:ind w:left="420" w:hanging="360"/>
      </w:pPr>
      <w:rPr>
        <w:rFonts w:ascii="Wingdings" w:hAnsi="Wingdings" w:hint="default"/>
      </w:rPr>
    </w:lvl>
    <w:lvl w:ilvl="1" w:tplc="04AA2E6C">
      <w:numFmt w:val="bullet"/>
      <w:lvlText w:val="-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E8579BB"/>
    <w:multiLevelType w:val="hybridMultilevel"/>
    <w:tmpl w:val="B09CF51E"/>
    <w:lvl w:ilvl="0" w:tplc="10B654FE">
      <w:start w:val="1"/>
      <w:numFmt w:val="decimal"/>
      <w:lvlText w:val="%1."/>
      <w:lvlJc w:val="left"/>
      <w:pPr>
        <w:ind w:left="942" w:hanging="348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it-IT" w:eastAsia="en-US" w:bidi="ar-SA"/>
      </w:rPr>
    </w:lvl>
    <w:lvl w:ilvl="1" w:tplc="17D0E902">
      <w:numFmt w:val="bullet"/>
      <w:lvlText w:val="•"/>
      <w:lvlJc w:val="left"/>
      <w:pPr>
        <w:ind w:left="1935" w:hanging="348"/>
      </w:pPr>
      <w:rPr>
        <w:rFonts w:hint="default"/>
        <w:lang w:val="it-IT" w:eastAsia="en-US" w:bidi="ar-SA"/>
      </w:rPr>
    </w:lvl>
    <w:lvl w:ilvl="2" w:tplc="81F283FC">
      <w:numFmt w:val="bullet"/>
      <w:lvlText w:val="•"/>
      <w:lvlJc w:val="left"/>
      <w:pPr>
        <w:ind w:left="2930" w:hanging="348"/>
      </w:pPr>
      <w:rPr>
        <w:rFonts w:hint="default"/>
        <w:lang w:val="it-IT" w:eastAsia="en-US" w:bidi="ar-SA"/>
      </w:rPr>
    </w:lvl>
    <w:lvl w:ilvl="3" w:tplc="C03A0444">
      <w:numFmt w:val="bullet"/>
      <w:lvlText w:val="•"/>
      <w:lvlJc w:val="left"/>
      <w:pPr>
        <w:ind w:left="3925" w:hanging="348"/>
      </w:pPr>
      <w:rPr>
        <w:rFonts w:hint="default"/>
        <w:lang w:val="it-IT" w:eastAsia="en-US" w:bidi="ar-SA"/>
      </w:rPr>
    </w:lvl>
    <w:lvl w:ilvl="4" w:tplc="F4480A40">
      <w:numFmt w:val="bullet"/>
      <w:lvlText w:val="•"/>
      <w:lvlJc w:val="left"/>
      <w:pPr>
        <w:ind w:left="4920" w:hanging="348"/>
      </w:pPr>
      <w:rPr>
        <w:rFonts w:hint="default"/>
        <w:lang w:val="it-IT" w:eastAsia="en-US" w:bidi="ar-SA"/>
      </w:rPr>
    </w:lvl>
    <w:lvl w:ilvl="5" w:tplc="A6CA4336">
      <w:numFmt w:val="bullet"/>
      <w:lvlText w:val="•"/>
      <w:lvlJc w:val="left"/>
      <w:pPr>
        <w:ind w:left="5915" w:hanging="348"/>
      </w:pPr>
      <w:rPr>
        <w:rFonts w:hint="default"/>
        <w:lang w:val="it-IT" w:eastAsia="en-US" w:bidi="ar-SA"/>
      </w:rPr>
    </w:lvl>
    <w:lvl w:ilvl="6" w:tplc="C8248CAA">
      <w:numFmt w:val="bullet"/>
      <w:lvlText w:val="•"/>
      <w:lvlJc w:val="left"/>
      <w:pPr>
        <w:ind w:left="6910" w:hanging="348"/>
      </w:pPr>
      <w:rPr>
        <w:rFonts w:hint="default"/>
        <w:lang w:val="it-IT" w:eastAsia="en-US" w:bidi="ar-SA"/>
      </w:rPr>
    </w:lvl>
    <w:lvl w:ilvl="7" w:tplc="EF5AE894">
      <w:numFmt w:val="bullet"/>
      <w:lvlText w:val="•"/>
      <w:lvlJc w:val="left"/>
      <w:pPr>
        <w:ind w:left="7905" w:hanging="348"/>
      </w:pPr>
      <w:rPr>
        <w:rFonts w:hint="default"/>
        <w:lang w:val="it-IT" w:eastAsia="en-US" w:bidi="ar-SA"/>
      </w:rPr>
    </w:lvl>
    <w:lvl w:ilvl="8" w:tplc="25DE25F2">
      <w:numFmt w:val="bullet"/>
      <w:lvlText w:val="•"/>
      <w:lvlJc w:val="left"/>
      <w:pPr>
        <w:ind w:left="8900" w:hanging="348"/>
      </w:pPr>
      <w:rPr>
        <w:rFonts w:hint="default"/>
        <w:lang w:val="it-IT" w:eastAsia="en-US" w:bidi="ar-SA"/>
      </w:rPr>
    </w:lvl>
  </w:abstractNum>
  <w:abstractNum w:abstractNumId="5" w15:restartNumberingAfterBreak="0">
    <w:nsid w:val="36046D45"/>
    <w:multiLevelType w:val="hybridMultilevel"/>
    <w:tmpl w:val="6F0C96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684E10"/>
    <w:multiLevelType w:val="hybridMultilevel"/>
    <w:tmpl w:val="302A01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F0F898">
      <w:numFmt w:val="bullet"/>
      <w:lvlText w:val="-"/>
      <w:lvlJc w:val="left"/>
      <w:pPr>
        <w:ind w:left="1440" w:hanging="360"/>
      </w:pPr>
      <w:rPr>
        <w:rFonts w:ascii="Arial MT" w:eastAsia="Arial MT" w:hAnsi="Arial MT" w:cs="Arial MT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807408"/>
    <w:multiLevelType w:val="hybridMultilevel"/>
    <w:tmpl w:val="2D321D16"/>
    <w:lvl w:ilvl="0" w:tplc="FFFFFFFF">
      <w:start w:val="1"/>
      <w:numFmt w:val="decimal"/>
      <w:lvlText w:val="%1."/>
      <w:lvlJc w:val="left"/>
      <w:pPr>
        <w:ind w:left="954" w:hanging="35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FFFFFFFF">
      <w:numFmt w:val="bullet"/>
      <w:lvlText w:val="•"/>
      <w:lvlJc w:val="left"/>
      <w:pPr>
        <w:ind w:left="2946" w:hanging="351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939" w:hanging="351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932" w:hanging="351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925" w:hanging="351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918" w:hanging="351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911" w:hanging="351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904" w:hanging="351"/>
      </w:pPr>
      <w:rPr>
        <w:rFonts w:hint="default"/>
        <w:lang w:val="it-IT" w:eastAsia="en-US" w:bidi="ar-SA"/>
      </w:rPr>
    </w:lvl>
  </w:abstractNum>
  <w:num w:numId="1" w16cid:durableId="1469778937">
    <w:abstractNumId w:val="4"/>
  </w:num>
  <w:num w:numId="2" w16cid:durableId="752512509">
    <w:abstractNumId w:val="1"/>
  </w:num>
  <w:num w:numId="3" w16cid:durableId="1342124036">
    <w:abstractNumId w:val="3"/>
  </w:num>
  <w:num w:numId="4" w16cid:durableId="967125982">
    <w:abstractNumId w:val="7"/>
  </w:num>
  <w:num w:numId="5" w16cid:durableId="1838109306">
    <w:abstractNumId w:val="6"/>
  </w:num>
  <w:num w:numId="6" w16cid:durableId="1470319722">
    <w:abstractNumId w:val="5"/>
  </w:num>
  <w:num w:numId="7" w16cid:durableId="1444229730">
    <w:abstractNumId w:val="0"/>
  </w:num>
  <w:num w:numId="8" w16cid:durableId="1555505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4BB"/>
    <w:rsid w:val="000160B1"/>
    <w:rsid w:val="00055FFE"/>
    <w:rsid w:val="0009433E"/>
    <w:rsid w:val="003138EA"/>
    <w:rsid w:val="003444BB"/>
    <w:rsid w:val="00394E15"/>
    <w:rsid w:val="003B4DF2"/>
    <w:rsid w:val="006F3BC4"/>
    <w:rsid w:val="00751670"/>
    <w:rsid w:val="008C6816"/>
    <w:rsid w:val="00904B76"/>
    <w:rsid w:val="00AC2D3E"/>
    <w:rsid w:val="00BE56F3"/>
    <w:rsid w:val="00E7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475EA"/>
  <w15:docId w15:val="{8BA66B3B-38BC-4B30-B855-DD4165F20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left="234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before="84"/>
      <w:ind w:left="2796" w:right="2843"/>
      <w:jc w:val="center"/>
    </w:pPr>
    <w:rPr>
      <w:rFonts w:ascii="Arial" w:eastAsia="Arial" w:hAnsi="Arial" w:cs="Arial"/>
      <w:b/>
      <w:bCs/>
      <w:sz w:val="52"/>
      <w:szCs w:val="52"/>
    </w:rPr>
  </w:style>
  <w:style w:type="paragraph" w:styleId="Paragrafoelenco">
    <w:name w:val="List Paragraph"/>
    <w:basedOn w:val="Normale"/>
    <w:uiPriority w:val="34"/>
    <w:qFormat/>
    <w:pPr>
      <w:ind w:left="942" w:hanging="349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394E1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94E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lipari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700</Words>
  <Characters>3936</Characters>
  <Application>Microsoft Office Word</Application>
  <DocSecurity>0</DocSecurity>
  <Lines>100</Lines>
  <Paragraphs>50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Domenico Russo</cp:lastModifiedBy>
  <cp:revision>6</cp:revision>
  <dcterms:created xsi:type="dcterms:W3CDTF">2024-05-24T06:46:00Z</dcterms:created>
  <dcterms:modified xsi:type="dcterms:W3CDTF">2024-05-24T07:53:00Z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2024-01-16T00:00:00Z</vt:filetime>
  </property>
</Properties>
</file>